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92"/>
        <w:gridCol w:w="6295"/>
        <w:gridCol w:w="62"/>
      </w:tblGrid>
      <w:tr w:rsidR="00FD56B7" w:rsidRPr="00D26E45" w:rsidTr="005D5699">
        <w:trPr>
          <w:trHeight w:val="567"/>
        </w:trPr>
        <w:tc>
          <w:tcPr>
            <w:tcW w:w="9242" w:type="dxa"/>
            <w:gridSpan w:val="4"/>
            <w:tcBorders>
              <w:top w:val="single" w:sz="4" w:space="0" w:color="AD2A43"/>
              <w:left w:val="single" w:sz="4" w:space="0" w:color="AD2A43"/>
              <w:bottom w:val="nil"/>
              <w:right w:val="single" w:sz="4" w:space="0" w:color="AD2A43"/>
            </w:tcBorders>
            <w:shd w:val="clear" w:color="auto" w:fill="3984C2"/>
            <w:vAlign w:val="center"/>
          </w:tcPr>
          <w:p w:rsidR="00FD56B7" w:rsidRPr="00671032" w:rsidRDefault="00096BF0" w:rsidP="003374EE">
            <w:pPr>
              <w:jc w:val="center"/>
              <w:rPr>
                <w:rFonts w:ascii="Visby CF Bold" w:hAnsi="Visby CF Bold" w:cs="Arial"/>
                <w:b/>
                <w:sz w:val="32"/>
                <w:szCs w:val="32"/>
                <w:highlight w:val="yellow"/>
              </w:rPr>
            </w:pPr>
            <w:proofErr w:type="spellStart"/>
            <w:r w:rsidRPr="00671032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>RaDaR</w:t>
            </w:r>
            <w:proofErr w:type="spellEnd"/>
            <w:r w:rsidRPr="00671032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3374EE" w:rsidRPr="00671032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>limited</w:t>
            </w:r>
            <w:r w:rsidR="006E1DC9" w:rsidRPr="00671032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671032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 xml:space="preserve">analysis </w:t>
            </w:r>
            <w:r w:rsidR="000613B7" w:rsidRPr="00671032">
              <w:rPr>
                <w:rFonts w:ascii="Visby CF Bold" w:hAnsi="Visby CF Bold" w:cs="Arial"/>
                <w:b/>
                <w:color w:val="FFFFFF" w:themeColor="background1"/>
                <w:sz w:val="32"/>
                <w:szCs w:val="32"/>
              </w:rPr>
              <w:t>application form</w:t>
            </w:r>
          </w:p>
        </w:tc>
      </w:tr>
      <w:tr w:rsidR="00FD56B7" w:rsidRPr="00D26E45" w:rsidTr="008976FC">
        <w:trPr>
          <w:trHeight w:val="277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56B7" w:rsidRPr="00D26E45" w:rsidRDefault="00FD56B7" w:rsidP="00FD56B7">
            <w:pPr>
              <w:jc w:val="center"/>
              <w:rPr>
                <w:rFonts w:ascii="Arial" w:hAnsi="Arial" w:cs="Arial"/>
                <w:b/>
                <w:color w:val="FFFFFF" w:themeColor="background1"/>
                <w:sz w:val="14"/>
                <w:szCs w:val="32"/>
              </w:rPr>
            </w:pPr>
          </w:p>
        </w:tc>
      </w:tr>
      <w:tr w:rsidR="006C4C7A" w:rsidRPr="00004CAC" w:rsidTr="008976FC">
        <w:trPr>
          <w:trHeight w:val="1158"/>
        </w:trPr>
        <w:tc>
          <w:tcPr>
            <w:tcW w:w="9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3B7" w:rsidRDefault="000613B7" w:rsidP="000613B7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</w:rPr>
              <w:t xml:space="preserve">Thank you for your interest in data held in the </w:t>
            </w:r>
            <w:r w:rsidR="00671032">
              <w:rPr>
                <w:rFonts w:ascii="Arial" w:hAnsi="Arial" w:cs="Arial"/>
              </w:rPr>
              <w:t>UK Kidney</w:t>
            </w:r>
            <w:r>
              <w:rPr>
                <w:rFonts w:ascii="Arial" w:hAnsi="Arial" w:cs="Arial"/>
              </w:rPr>
              <w:t xml:space="preserve"> Association’s (</w:t>
            </w:r>
            <w:r w:rsidR="00671032">
              <w:rPr>
                <w:rFonts w:ascii="Arial" w:hAnsi="Arial" w:cs="Arial"/>
              </w:rPr>
              <w:t>UKK</w:t>
            </w:r>
            <w:r>
              <w:rPr>
                <w:rFonts w:ascii="Arial" w:hAnsi="Arial" w:cs="Arial"/>
              </w:rPr>
              <w:t>A) National Registry of Rare Kidney Diseases (</w:t>
            </w:r>
            <w:proofErr w:type="spellStart"/>
            <w:r>
              <w:rPr>
                <w:rFonts w:ascii="Arial" w:hAnsi="Arial" w:cs="Arial"/>
              </w:rPr>
              <w:t>RaDaR</w:t>
            </w:r>
            <w:proofErr w:type="spellEnd"/>
            <w:r>
              <w:rPr>
                <w:rFonts w:ascii="Arial" w:hAnsi="Arial" w:cs="Arial"/>
              </w:rPr>
              <w:t xml:space="preserve">). 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All calculations of data completeness and statistical analyses are conducted by substantive employees of the </w:t>
            </w:r>
            <w:r w:rsidR="00671032">
              <w:rPr>
                <w:rStyle w:val="Hyperlink"/>
                <w:rFonts w:ascii="Arial" w:hAnsi="Arial" w:cs="Arial"/>
                <w:color w:val="auto"/>
                <w:u w:val="none"/>
              </w:rPr>
              <w:t>UKK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A who then share the information with successful applicants. </w:t>
            </w:r>
          </w:p>
          <w:p w:rsidR="000613B7" w:rsidRDefault="000613B7" w:rsidP="00DE69FF">
            <w:pPr>
              <w:rPr>
                <w:rFonts w:ascii="Arial" w:hAnsi="Arial" w:cs="Arial"/>
              </w:rPr>
            </w:pPr>
          </w:p>
          <w:p w:rsidR="000613B7" w:rsidRDefault="000613B7" w:rsidP="000613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The first step in applying for </w:t>
            </w:r>
            <w:proofErr w:type="spellStart"/>
            <w:r>
              <w:rPr>
                <w:rFonts w:ascii="Arial" w:hAnsi="Arial" w:cs="Arial"/>
              </w:rPr>
              <w:t>RaDaR</w:t>
            </w:r>
            <w:proofErr w:type="spellEnd"/>
            <w:r>
              <w:rPr>
                <w:rFonts w:ascii="Arial" w:hAnsi="Arial" w:cs="Arial"/>
              </w:rPr>
              <w:t xml:space="preserve"> data is to complete an expression of interest (</w:t>
            </w:r>
            <w:proofErr w:type="spellStart"/>
            <w:r>
              <w:rPr>
                <w:rFonts w:ascii="Arial" w:hAnsi="Arial" w:cs="Arial"/>
              </w:rPr>
              <w:t>EoI</w:t>
            </w:r>
            <w:proofErr w:type="spellEnd"/>
            <w:r>
              <w:rPr>
                <w:rFonts w:ascii="Arial" w:hAnsi="Arial" w:cs="Arial"/>
              </w:rPr>
              <w:t>) available</w:t>
            </w:r>
            <w:r w:rsidR="007417F4">
              <w:rPr>
                <w:rFonts w:ascii="Arial" w:hAnsi="Arial" w:cs="Arial"/>
              </w:rPr>
              <w:t xml:space="preserve"> from the </w:t>
            </w:r>
            <w:hyperlink r:id="rId9" w:history="1">
              <w:r w:rsidR="007417F4" w:rsidRPr="00096BF0">
                <w:rPr>
                  <w:rStyle w:val="Hyperlink"/>
                  <w:rFonts w:ascii="Arial" w:hAnsi="Arial" w:cs="Arial"/>
                </w:rPr>
                <w:t xml:space="preserve">Apply to access </w:t>
              </w:r>
              <w:proofErr w:type="spellStart"/>
              <w:r w:rsidR="007417F4" w:rsidRPr="00096BF0">
                <w:rPr>
                  <w:rStyle w:val="Hyperlink"/>
                  <w:rFonts w:ascii="Arial" w:hAnsi="Arial" w:cs="Arial"/>
                </w:rPr>
                <w:t>RaDaR</w:t>
              </w:r>
              <w:proofErr w:type="spellEnd"/>
              <w:r w:rsidR="007417F4" w:rsidRPr="00096BF0">
                <w:rPr>
                  <w:rStyle w:val="Hyperlink"/>
                  <w:rFonts w:ascii="Arial" w:hAnsi="Arial" w:cs="Arial"/>
                </w:rPr>
                <w:t xml:space="preserve"> data analyses</w:t>
              </w:r>
            </w:hyperlink>
            <w:r w:rsidR="007417F4">
              <w:rPr>
                <w:rFonts w:ascii="Arial" w:hAnsi="Arial" w:cs="Arial"/>
              </w:rPr>
              <w:t xml:space="preserve"> webpage</w:t>
            </w:r>
            <w:r w:rsidRPr="001E681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If your </w:t>
            </w:r>
            <w:proofErr w:type="spellStart"/>
            <w:r>
              <w:rPr>
                <w:rFonts w:ascii="Arial" w:hAnsi="Arial" w:cs="Arial"/>
              </w:rPr>
              <w:t>EoI</w:t>
            </w:r>
            <w:proofErr w:type="spellEnd"/>
            <w:r>
              <w:rPr>
                <w:rFonts w:ascii="Arial" w:hAnsi="Arial" w:cs="Arial"/>
              </w:rPr>
              <w:t xml:space="preserve"> for an </w:t>
            </w:r>
            <w:r w:rsidR="00671032">
              <w:rPr>
                <w:rFonts w:ascii="Arial" w:hAnsi="Arial" w:cs="Arial"/>
              </w:rPr>
              <w:t>UKK</w:t>
            </w:r>
            <w:r>
              <w:rPr>
                <w:rFonts w:ascii="Arial" w:hAnsi="Arial" w:cs="Arial"/>
              </w:rPr>
              <w:t xml:space="preserve">A statistician to conduct a small number of analyses (up to 2 </w:t>
            </w:r>
            <w:r w:rsidR="00647251">
              <w:rPr>
                <w:rFonts w:ascii="Arial" w:hAnsi="Arial" w:cs="Arial"/>
              </w:rPr>
              <w:t xml:space="preserve">tables or </w:t>
            </w:r>
            <w:r>
              <w:rPr>
                <w:rFonts w:ascii="Arial" w:hAnsi="Arial" w:cs="Arial"/>
              </w:rPr>
              <w:t>figures) is approved, you will be invited to complete</w:t>
            </w:r>
            <w:r w:rsidR="007417F4">
              <w:rPr>
                <w:rFonts w:ascii="Arial" w:hAnsi="Arial" w:cs="Arial"/>
              </w:rPr>
              <w:t xml:space="preserve"> this</w:t>
            </w:r>
            <w:r>
              <w:rPr>
                <w:rFonts w:ascii="Arial" w:hAnsi="Arial" w:cs="Arial"/>
              </w:rPr>
              <w:t xml:space="preserve"> </w:t>
            </w:r>
            <w:r w:rsidR="003374EE">
              <w:rPr>
                <w:rFonts w:ascii="Arial" w:hAnsi="Arial" w:cs="Arial"/>
              </w:rPr>
              <w:t xml:space="preserve">limited </w:t>
            </w:r>
            <w:r>
              <w:rPr>
                <w:rFonts w:ascii="Arial" w:hAnsi="Arial" w:cs="Arial"/>
              </w:rPr>
              <w:t>analysis application form</w:t>
            </w:r>
            <w:r w:rsidR="007417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– </w:t>
            </w:r>
            <w:r w:rsidRPr="003679C3">
              <w:rPr>
                <w:rFonts w:ascii="Arial" w:hAnsi="Arial" w:cs="Arial"/>
                <w:b/>
              </w:rPr>
              <w:t>do not complete th</w:t>
            </w:r>
            <w:r>
              <w:rPr>
                <w:rFonts w:ascii="Arial" w:hAnsi="Arial" w:cs="Arial"/>
                <w:b/>
              </w:rPr>
              <w:t>is form</w:t>
            </w:r>
            <w:r w:rsidRPr="003679C3">
              <w:rPr>
                <w:rFonts w:ascii="Arial" w:hAnsi="Arial" w:cs="Arial"/>
                <w:b/>
              </w:rPr>
              <w:t xml:space="preserve"> until asked to do so.</w:t>
            </w:r>
          </w:p>
          <w:p w:rsidR="000613B7" w:rsidRDefault="000613B7" w:rsidP="000613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1381B" w:rsidRPr="00004CAC" w:rsidRDefault="0021381B" w:rsidP="00DE69FF">
            <w:pPr>
              <w:rPr>
                <w:rFonts w:ascii="Arial" w:hAnsi="Arial" w:cs="Arial"/>
              </w:rPr>
            </w:pPr>
            <w:r w:rsidRPr="00004CAC">
              <w:rPr>
                <w:rFonts w:ascii="Arial" w:hAnsi="Arial" w:cs="Arial"/>
              </w:rPr>
              <w:t>If you</w:t>
            </w:r>
            <w:r w:rsidR="003374EE">
              <w:rPr>
                <w:rFonts w:ascii="Arial" w:hAnsi="Arial" w:cs="Arial"/>
              </w:rPr>
              <w:t xml:space="preserve">r </w:t>
            </w:r>
            <w:proofErr w:type="spellStart"/>
            <w:r w:rsidR="003374EE">
              <w:rPr>
                <w:rFonts w:ascii="Arial" w:hAnsi="Arial" w:cs="Arial"/>
              </w:rPr>
              <w:t>EoI</w:t>
            </w:r>
            <w:proofErr w:type="spellEnd"/>
            <w:r w:rsidR="003374EE">
              <w:rPr>
                <w:rFonts w:ascii="Arial" w:hAnsi="Arial" w:cs="Arial"/>
              </w:rPr>
              <w:t xml:space="preserve"> requested m</w:t>
            </w:r>
            <w:r w:rsidR="00096BF0">
              <w:rPr>
                <w:rFonts w:ascii="Arial" w:hAnsi="Arial" w:cs="Arial"/>
              </w:rPr>
              <w:t>ore extensive analyses</w:t>
            </w:r>
            <w:r w:rsidR="00A53AB0">
              <w:rPr>
                <w:rFonts w:ascii="Arial" w:hAnsi="Arial" w:cs="Arial"/>
              </w:rPr>
              <w:t xml:space="preserve"> and was approved, </w:t>
            </w:r>
            <w:r w:rsidR="00096BF0">
              <w:rPr>
                <w:rFonts w:ascii="Arial" w:hAnsi="Arial" w:cs="Arial"/>
              </w:rPr>
              <w:t xml:space="preserve">you </w:t>
            </w:r>
            <w:r w:rsidR="00A53AB0">
              <w:rPr>
                <w:rFonts w:ascii="Arial" w:hAnsi="Arial" w:cs="Arial"/>
              </w:rPr>
              <w:t>will</w:t>
            </w:r>
            <w:r w:rsidR="00096BF0">
              <w:rPr>
                <w:rFonts w:ascii="Arial" w:hAnsi="Arial" w:cs="Arial"/>
              </w:rPr>
              <w:t xml:space="preserve"> have been invited to </w:t>
            </w:r>
            <w:r w:rsidR="009F6F1F" w:rsidRPr="00004CAC">
              <w:rPr>
                <w:rFonts w:ascii="Arial" w:hAnsi="Arial" w:cs="Arial"/>
              </w:rPr>
              <w:t>complete</w:t>
            </w:r>
            <w:r w:rsidRPr="00004CAC">
              <w:rPr>
                <w:rFonts w:ascii="Arial" w:hAnsi="Arial" w:cs="Arial"/>
              </w:rPr>
              <w:t xml:space="preserve"> </w:t>
            </w:r>
            <w:r w:rsidR="00096BF0">
              <w:rPr>
                <w:rFonts w:ascii="Arial" w:hAnsi="Arial" w:cs="Arial"/>
              </w:rPr>
              <w:t xml:space="preserve">the </w:t>
            </w:r>
            <w:r w:rsidR="003374EE">
              <w:rPr>
                <w:rFonts w:ascii="Arial" w:hAnsi="Arial" w:cs="Arial"/>
              </w:rPr>
              <w:t>full</w:t>
            </w:r>
            <w:r w:rsidR="0017132C">
              <w:rPr>
                <w:rFonts w:ascii="Arial" w:hAnsi="Arial" w:cs="Arial"/>
              </w:rPr>
              <w:t xml:space="preserve"> analysis application form</w:t>
            </w:r>
            <w:r w:rsidRPr="00004CAC">
              <w:rPr>
                <w:rFonts w:ascii="Arial" w:hAnsi="Arial" w:cs="Arial"/>
              </w:rPr>
              <w:t>.</w:t>
            </w:r>
          </w:p>
          <w:p w:rsidR="0021381B" w:rsidRPr="00004CAC" w:rsidRDefault="0021381B" w:rsidP="00DE69FF">
            <w:pPr>
              <w:rPr>
                <w:rFonts w:ascii="Arial" w:hAnsi="Arial" w:cs="Arial"/>
              </w:rPr>
            </w:pPr>
          </w:p>
          <w:p w:rsidR="00096BF0" w:rsidRPr="00004CAC" w:rsidRDefault="009267AD" w:rsidP="00096BF0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004CAC">
              <w:rPr>
                <w:rFonts w:ascii="Arial" w:hAnsi="Arial" w:cs="Arial"/>
              </w:rPr>
              <w:t xml:space="preserve">To help us </w:t>
            </w:r>
            <w:r w:rsidR="0021381B" w:rsidRPr="00004CAC">
              <w:rPr>
                <w:rFonts w:ascii="Arial" w:hAnsi="Arial" w:cs="Arial"/>
              </w:rPr>
              <w:t xml:space="preserve">process your application, please answer the questions below as fully as you can and </w:t>
            </w:r>
            <w:r w:rsidR="009F6F1F" w:rsidRPr="00004CAC">
              <w:rPr>
                <w:rFonts w:ascii="Arial" w:hAnsi="Arial" w:cs="Arial"/>
              </w:rPr>
              <w:t xml:space="preserve">then </w:t>
            </w:r>
            <w:r w:rsidR="0021381B" w:rsidRPr="00004CAC">
              <w:rPr>
                <w:rFonts w:ascii="Arial" w:hAnsi="Arial" w:cs="Arial"/>
              </w:rPr>
              <w:t xml:space="preserve">email your form to </w:t>
            </w:r>
            <w:hyperlink r:id="rId10" w:history="1">
              <w:r w:rsidR="00096BF0" w:rsidRPr="00096BF0">
                <w:rPr>
                  <w:rStyle w:val="Hyperlink"/>
                  <w:rFonts w:ascii="Arial" w:hAnsi="Arial" w:cs="Arial"/>
                </w:rPr>
                <w:t>nbn-tr.RADAR@nhs.net</w:t>
              </w:r>
            </w:hyperlink>
            <w:r w:rsidR="00096BF0">
              <w:rPr>
                <w:rFonts w:ascii="Arial" w:hAnsi="Arial" w:cs="Arial"/>
              </w:rPr>
              <w:t>.</w:t>
            </w:r>
          </w:p>
          <w:p w:rsidR="00366DC2" w:rsidRPr="00004CAC" w:rsidRDefault="00366DC2" w:rsidP="00DE69FF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:rsidR="006C4C7A" w:rsidRPr="00004CAC" w:rsidRDefault="009F6F1F" w:rsidP="00DE69FF">
            <w:pPr>
              <w:rPr>
                <w:rFonts w:ascii="Arial" w:hAnsi="Arial" w:cs="Arial"/>
              </w:rPr>
            </w:pPr>
            <w:r w:rsidRPr="00004CAC">
              <w:rPr>
                <w:rFonts w:ascii="Arial" w:hAnsi="Arial" w:cs="Arial"/>
              </w:rPr>
              <w:t xml:space="preserve">Your application </w:t>
            </w:r>
            <w:r w:rsidR="0021381B" w:rsidRPr="00004CAC">
              <w:rPr>
                <w:rFonts w:ascii="Arial" w:hAnsi="Arial" w:cs="Arial"/>
              </w:rPr>
              <w:t xml:space="preserve">will be assessed by </w:t>
            </w:r>
            <w:r w:rsidR="00096BF0">
              <w:rPr>
                <w:rFonts w:ascii="Arial" w:hAnsi="Arial" w:cs="Arial"/>
              </w:rPr>
              <w:t xml:space="preserve">the </w:t>
            </w:r>
            <w:proofErr w:type="spellStart"/>
            <w:r w:rsidR="00096BF0">
              <w:rPr>
                <w:rFonts w:ascii="Arial" w:hAnsi="Arial" w:cs="Arial"/>
              </w:rPr>
              <w:t>RaDaR</w:t>
            </w:r>
            <w:proofErr w:type="spellEnd"/>
            <w:r w:rsidR="00096BF0">
              <w:rPr>
                <w:rFonts w:ascii="Arial" w:hAnsi="Arial" w:cs="Arial"/>
              </w:rPr>
              <w:t xml:space="preserve"> </w:t>
            </w:r>
            <w:r w:rsidR="0021381B" w:rsidRPr="00004CAC">
              <w:rPr>
                <w:rFonts w:ascii="Arial" w:hAnsi="Arial" w:cs="Arial"/>
              </w:rPr>
              <w:t xml:space="preserve">team and you will receive a decision within 2 weeks. </w:t>
            </w:r>
            <w:r w:rsidRPr="00004CAC">
              <w:rPr>
                <w:rFonts w:ascii="Arial" w:hAnsi="Arial" w:cs="Arial"/>
              </w:rPr>
              <w:t>If approved, t</w:t>
            </w:r>
            <w:r w:rsidR="007417F4">
              <w:rPr>
                <w:rFonts w:ascii="Arial" w:hAnsi="Arial" w:cs="Arial"/>
              </w:rPr>
              <w:t>he tables and/or figures</w:t>
            </w:r>
            <w:r w:rsidR="0021381B" w:rsidRPr="00004CAC">
              <w:rPr>
                <w:rFonts w:ascii="Arial" w:hAnsi="Arial" w:cs="Arial"/>
              </w:rPr>
              <w:t xml:space="preserve"> will usually be released within another 4 weeks</w:t>
            </w:r>
            <w:r w:rsidR="004B4542" w:rsidRPr="00004CAC">
              <w:rPr>
                <w:rFonts w:ascii="Arial" w:hAnsi="Arial" w:cs="Arial"/>
              </w:rPr>
              <w:t>.</w:t>
            </w:r>
            <w:r w:rsidR="001C2B4B" w:rsidRPr="00004CAC">
              <w:rPr>
                <w:rFonts w:ascii="Arial" w:hAnsi="Arial" w:cs="Arial"/>
              </w:rPr>
              <w:t xml:space="preserve"> </w:t>
            </w:r>
          </w:p>
          <w:p w:rsidR="001C2B4B" w:rsidRPr="00C0429A" w:rsidRDefault="001C2B4B" w:rsidP="00DE69FF">
            <w:pPr>
              <w:rPr>
                <w:rFonts w:ascii="Arial" w:hAnsi="Arial" w:cs="Arial"/>
                <w:b/>
              </w:rPr>
            </w:pPr>
          </w:p>
          <w:p w:rsidR="009F6F1F" w:rsidRPr="00C0429A" w:rsidRDefault="00004CAC" w:rsidP="00004CAC">
            <w:pPr>
              <w:rPr>
                <w:rFonts w:ascii="Arial" w:hAnsi="Arial" w:cs="Arial"/>
                <w:b/>
              </w:rPr>
            </w:pPr>
            <w:r w:rsidRPr="00C0429A">
              <w:rPr>
                <w:rFonts w:ascii="Arial" w:hAnsi="Arial" w:cs="Arial"/>
                <w:b/>
              </w:rPr>
              <w:t xml:space="preserve">Please see conditions of using </w:t>
            </w:r>
            <w:proofErr w:type="spellStart"/>
            <w:r w:rsidR="0017132C" w:rsidRPr="00C0429A">
              <w:rPr>
                <w:rFonts w:ascii="Arial" w:hAnsi="Arial" w:cs="Arial"/>
                <w:b/>
              </w:rPr>
              <w:t>RaDaR</w:t>
            </w:r>
            <w:proofErr w:type="spellEnd"/>
            <w:r w:rsidRPr="00C0429A">
              <w:rPr>
                <w:rFonts w:ascii="Arial" w:hAnsi="Arial" w:cs="Arial"/>
                <w:b/>
              </w:rPr>
              <w:t xml:space="preserve"> aggregate data at the end of the form</w:t>
            </w:r>
            <w:r w:rsidR="00C13ED8" w:rsidRPr="00C0429A">
              <w:rPr>
                <w:rFonts w:ascii="Arial" w:hAnsi="Arial" w:cs="Arial"/>
                <w:b/>
              </w:rPr>
              <w:t xml:space="preserve"> and remember to sign the declaration</w:t>
            </w:r>
            <w:r w:rsidRPr="00C0429A">
              <w:rPr>
                <w:rFonts w:ascii="Arial" w:hAnsi="Arial" w:cs="Arial"/>
                <w:b/>
              </w:rPr>
              <w:t>.</w:t>
            </w:r>
          </w:p>
          <w:p w:rsidR="000C1AD3" w:rsidRPr="00004CAC" w:rsidRDefault="00004CAC" w:rsidP="00004CAC">
            <w:pPr>
              <w:tabs>
                <w:tab w:val="left" w:pos="587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6A21DD" w:rsidRPr="00D26E45" w:rsidTr="005D5699">
        <w:trPr>
          <w:trHeight w:val="454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984C2"/>
            <w:vAlign w:val="center"/>
          </w:tcPr>
          <w:p w:rsidR="006A21DD" w:rsidRPr="00D26E45" w:rsidRDefault="00671032" w:rsidP="0023050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UKK</w:t>
            </w:r>
            <w:r w:rsidR="005279AB">
              <w:rPr>
                <w:rFonts w:ascii="Arial" w:hAnsi="Arial" w:cs="Arial"/>
                <w:b/>
                <w:color w:val="FFFFFF" w:themeColor="background1"/>
                <w:sz w:val="24"/>
              </w:rPr>
              <w:t>A</w:t>
            </w:r>
            <w:r w:rsidR="006A21D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use only</w:t>
            </w:r>
          </w:p>
        </w:tc>
      </w:tr>
      <w:tr w:rsidR="006A21DD" w:rsidRPr="00D26E45" w:rsidTr="005D5699">
        <w:trPr>
          <w:trHeight w:val="527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4C2"/>
            <w:vAlign w:val="center"/>
          </w:tcPr>
          <w:p w:rsidR="006A21DD" w:rsidRPr="00DE69FF" w:rsidRDefault="006A21DD" w:rsidP="007F03B0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Application number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D26E45" w:rsidTr="005D5699">
        <w:trPr>
          <w:trHeight w:val="549"/>
        </w:trPr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84C2"/>
            <w:vAlign w:val="center"/>
          </w:tcPr>
          <w:p w:rsidR="006A21DD" w:rsidRPr="00DE69FF" w:rsidRDefault="006A21DD" w:rsidP="007F03B0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Date received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D26E45" w:rsidTr="008976FC">
        <w:tc>
          <w:tcPr>
            <w:tcW w:w="9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381B" w:rsidRPr="00D26E45" w:rsidRDefault="00C0381B" w:rsidP="00494878">
            <w:pPr>
              <w:rPr>
                <w:rFonts w:ascii="Arial" w:hAnsi="Arial" w:cs="Arial"/>
                <w:sz w:val="24"/>
              </w:rPr>
            </w:pPr>
          </w:p>
        </w:tc>
      </w:tr>
      <w:tr w:rsidR="006A21DD" w:rsidRPr="00D26E45" w:rsidTr="005D5699">
        <w:trPr>
          <w:trHeight w:val="454"/>
        </w:trPr>
        <w:tc>
          <w:tcPr>
            <w:tcW w:w="9242" w:type="dxa"/>
            <w:gridSpan w:val="4"/>
            <w:tcBorders>
              <w:top w:val="single" w:sz="4" w:space="0" w:color="AD2A43"/>
              <w:left w:val="single" w:sz="4" w:space="0" w:color="AD2A43"/>
              <w:bottom w:val="single" w:sz="4" w:space="0" w:color="AD2A43"/>
              <w:right w:val="single" w:sz="4" w:space="0" w:color="AD2A43"/>
            </w:tcBorders>
            <w:shd w:val="clear" w:color="auto" w:fill="3984C2"/>
            <w:vAlign w:val="center"/>
          </w:tcPr>
          <w:p w:rsidR="006A21DD" w:rsidRPr="00671032" w:rsidRDefault="00C0381B" w:rsidP="0023050D">
            <w:pPr>
              <w:rPr>
                <w:rFonts w:ascii="Visby Round CF" w:hAnsi="Visby Round CF" w:cs="Arial"/>
                <w:b/>
                <w:sz w:val="24"/>
              </w:rPr>
            </w:pPr>
            <w:r w:rsidRPr="00671032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A</w:t>
            </w:r>
            <w:r w:rsidR="006A21DD" w:rsidRPr="00671032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pplicant please complete all </w:t>
            </w:r>
            <w:r w:rsidR="00DB2743" w:rsidRPr="00671032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 xml:space="preserve">the following </w:t>
            </w:r>
            <w:r w:rsidR="006A21DD" w:rsidRPr="00671032">
              <w:rPr>
                <w:rFonts w:ascii="Visby Round CF" w:hAnsi="Visby Round CF" w:cs="Arial"/>
                <w:b/>
                <w:color w:val="FFFFFF" w:themeColor="background1"/>
                <w:sz w:val="24"/>
              </w:rPr>
              <w:t>fields</w:t>
            </w:r>
          </w:p>
        </w:tc>
      </w:tr>
      <w:tr w:rsidR="00AC04DA" w:rsidRPr="00D26E45" w:rsidTr="00DB5229">
        <w:tc>
          <w:tcPr>
            <w:tcW w:w="9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C04DA" w:rsidRPr="00D26E45" w:rsidRDefault="00AC04DA" w:rsidP="00DB5229">
            <w:pPr>
              <w:rPr>
                <w:rFonts w:ascii="Arial" w:hAnsi="Arial" w:cs="Arial"/>
                <w:sz w:val="24"/>
              </w:rPr>
            </w:pPr>
          </w:p>
        </w:tc>
      </w:tr>
      <w:tr w:rsidR="0017132C" w:rsidRPr="00A10410" w:rsidTr="005D5699">
        <w:trPr>
          <w:trHeight w:val="562"/>
        </w:trPr>
        <w:tc>
          <w:tcPr>
            <w:tcW w:w="2885" w:type="dxa"/>
            <w:gridSpan w:val="2"/>
            <w:shd w:val="clear" w:color="auto" w:fill="3984C2"/>
            <w:vAlign w:val="center"/>
          </w:tcPr>
          <w:p w:rsidR="0017132C" w:rsidRDefault="0017132C" w:rsidP="004233EA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Project title</w:t>
            </w:r>
          </w:p>
        </w:tc>
        <w:tc>
          <w:tcPr>
            <w:tcW w:w="635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7132C" w:rsidRPr="00DE69FF" w:rsidRDefault="0017132C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:rsidTr="005D5699">
        <w:trPr>
          <w:trHeight w:val="562"/>
        </w:trPr>
        <w:tc>
          <w:tcPr>
            <w:tcW w:w="2885" w:type="dxa"/>
            <w:gridSpan w:val="2"/>
            <w:shd w:val="clear" w:color="auto" w:fill="3984C2"/>
            <w:vAlign w:val="center"/>
          </w:tcPr>
          <w:p w:rsidR="006A21DD" w:rsidRPr="00DE69FF" w:rsidRDefault="0017132C" w:rsidP="004233EA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Main applicant</w:t>
            </w:r>
          </w:p>
        </w:tc>
        <w:tc>
          <w:tcPr>
            <w:tcW w:w="635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6A21DD" w:rsidRPr="00A10410" w:rsidTr="005D5699">
        <w:trPr>
          <w:trHeight w:val="562"/>
        </w:trPr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3984C2"/>
            <w:vAlign w:val="center"/>
          </w:tcPr>
          <w:p w:rsidR="006A21DD" w:rsidRPr="00DE69FF" w:rsidRDefault="006A21DD" w:rsidP="004233EA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Institution/organisation</w:t>
            </w:r>
          </w:p>
        </w:tc>
        <w:tc>
          <w:tcPr>
            <w:tcW w:w="635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21DD" w:rsidRPr="00DE69FF" w:rsidRDefault="006A21DD" w:rsidP="00494878">
            <w:pPr>
              <w:rPr>
                <w:rFonts w:ascii="Arial" w:hAnsi="Arial" w:cs="Arial"/>
              </w:rPr>
            </w:pPr>
          </w:p>
        </w:tc>
      </w:tr>
      <w:tr w:rsidR="00004CAC" w:rsidRPr="00A10410" w:rsidTr="005D5699">
        <w:trPr>
          <w:trHeight w:val="562"/>
        </w:trPr>
        <w:tc>
          <w:tcPr>
            <w:tcW w:w="2885" w:type="dxa"/>
            <w:gridSpan w:val="2"/>
            <w:shd w:val="clear" w:color="auto" w:fill="3984C2"/>
            <w:vAlign w:val="center"/>
          </w:tcPr>
          <w:p w:rsidR="00004CAC" w:rsidRPr="00DE69FF" w:rsidRDefault="00004CAC" w:rsidP="00DE5C2A">
            <w:pPr>
              <w:rPr>
                <w:rFonts w:ascii="Arial" w:hAnsi="Arial" w:cs="Arial"/>
                <w:color w:val="FFFFFF" w:themeColor="background1"/>
              </w:rPr>
            </w:pPr>
            <w:r w:rsidRPr="00DE69FF">
              <w:rPr>
                <w:rFonts w:ascii="Arial" w:hAnsi="Arial" w:cs="Arial"/>
                <w:color w:val="FFFFFF" w:themeColor="background1"/>
              </w:rPr>
              <w:t>Email address</w:t>
            </w:r>
          </w:p>
        </w:tc>
        <w:tc>
          <w:tcPr>
            <w:tcW w:w="6357" w:type="dxa"/>
            <w:gridSpan w:val="2"/>
            <w:shd w:val="clear" w:color="auto" w:fill="F2F2F2" w:themeFill="background1" w:themeFillShade="F2"/>
          </w:tcPr>
          <w:p w:rsidR="00004CAC" w:rsidRPr="00DE69FF" w:rsidRDefault="00004CAC" w:rsidP="00DE5C2A">
            <w:pPr>
              <w:rPr>
                <w:rFonts w:ascii="Arial" w:hAnsi="Arial" w:cs="Arial"/>
              </w:rPr>
            </w:pPr>
          </w:p>
        </w:tc>
      </w:tr>
      <w:tr w:rsidR="00A53AB0" w:rsidRPr="00D26E45" w:rsidTr="00DB5229">
        <w:tc>
          <w:tcPr>
            <w:tcW w:w="9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53AB0" w:rsidRPr="00D26E45" w:rsidRDefault="00A53AB0" w:rsidP="00DB5229">
            <w:pPr>
              <w:rPr>
                <w:rFonts w:ascii="Arial" w:hAnsi="Arial" w:cs="Arial"/>
                <w:sz w:val="24"/>
              </w:rPr>
            </w:pPr>
          </w:p>
        </w:tc>
      </w:tr>
      <w:tr w:rsidR="006C4C7A" w:rsidRPr="00A10410" w:rsidTr="005D5699">
        <w:trPr>
          <w:trHeight w:val="96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3984C2"/>
            <w:vAlign w:val="center"/>
          </w:tcPr>
          <w:p w:rsidR="006C4C7A" w:rsidRDefault="009F6F1F" w:rsidP="0023050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What </w:t>
            </w:r>
            <w:r w:rsidR="00004CAC">
              <w:rPr>
                <w:rFonts w:ascii="Arial" w:hAnsi="Arial" w:cs="Arial"/>
                <w:color w:val="FFFFFF" w:themeColor="background1"/>
              </w:rPr>
              <w:t>data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004CAC">
              <w:rPr>
                <w:rFonts w:ascii="Arial" w:hAnsi="Arial" w:cs="Arial"/>
                <w:color w:val="FFFFFF" w:themeColor="background1"/>
              </w:rPr>
              <w:t>would you like</w:t>
            </w:r>
            <w:r>
              <w:rPr>
                <w:rFonts w:ascii="Arial" w:hAnsi="Arial" w:cs="Arial"/>
                <w:color w:val="FFFFFF" w:themeColor="background1"/>
              </w:rPr>
              <w:t>?</w:t>
            </w:r>
          </w:p>
          <w:p w:rsidR="009F6F1F" w:rsidRPr="00004CAC" w:rsidRDefault="009F6F1F" w:rsidP="0023050D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F6F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If you are requesting tables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,</w:t>
            </w:r>
            <w:r w:rsidR="00004CA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Pr="009F6F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please provide dummy tables indicating the rows and columns that will need populating. If </w:t>
            </w:r>
            <w:r w:rsidR="00004CA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you are requesting figures, </w:t>
            </w:r>
            <w:r w:rsidRPr="009F6F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please define the axes. </w:t>
            </w:r>
            <w:r w:rsidR="00004CA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Please </w:t>
            </w:r>
            <w:r w:rsidRPr="009F6F1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specify the cohort (and/or sub groups) you wish the data presente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 by.</w:t>
            </w:r>
          </w:p>
        </w:tc>
      </w:tr>
      <w:tr w:rsidR="006C4C7A" w:rsidRPr="00A10410" w:rsidTr="00D709CC">
        <w:trPr>
          <w:trHeight w:val="2037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3ED8" w:rsidRDefault="00C13ED8" w:rsidP="009F6F1F">
            <w:pPr>
              <w:rPr>
                <w:rFonts w:ascii="Arial" w:hAnsi="Arial" w:cs="Arial"/>
              </w:rPr>
            </w:pPr>
          </w:p>
          <w:p w:rsidR="00C13ED8" w:rsidRDefault="00C13ED8" w:rsidP="009F6F1F">
            <w:pPr>
              <w:rPr>
                <w:rFonts w:ascii="Arial" w:hAnsi="Arial" w:cs="Arial"/>
              </w:rPr>
            </w:pPr>
          </w:p>
          <w:p w:rsidR="00AD3269" w:rsidRDefault="00AD3269" w:rsidP="009F6F1F">
            <w:pPr>
              <w:rPr>
                <w:rFonts w:ascii="Arial" w:hAnsi="Arial" w:cs="Arial"/>
              </w:rPr>
            </w:pPr>
          </w:p>
          <w:p w:rsidR="00AD3269" w:rsidRPr="00DE69FF" w:rsidRDefault="00AD3269" w:rsidP="009F6F1F">
            <w:pPr>
              <w:rPr>
                <w:rFonts w:ascii="Arial" w:hAnsi="Arial" w:cs="Arial"/>
              </w:rPr>
            </w:pPr>
          </w:p>
        </w:tc>
      </w:tr>
      <w:tr w:rsidR="006C4C7A" w:rsidRPr="00A10410" w:rsidTr="005D5699">
        <w:trPr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3984C2"/>
            <w:vAlign w:val="center"/>
          </w:tcPr>
          <w:p w:rsidR="006C4C7A" w:rsidRPr="00DE69FF" w:rsidRDefault="009F6F1F" w:rsidP="0023050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What will you use the data for?</w:t>
            </w:r>
          </w:p>
        </w:tc>
      </w:tr>
      <w:tr w:rsidR="00577282" w:rsidRPr="00A10410" w:rsidTr="0051095D">
        <w:trPr>
          <w:trHeight w:val="2227"/>
        </w:trPr>
        <w:tc>
          <w:tcPr>
            <w:tcW w:w="9242" w:type="dxa"/>
            <w:gridSpan w:val="4"/>
            <w:shd w:val="clear" w:color="auto" w:fill="F2F2F2" w:themeFill="background1" w:themeFillShade="F2"/>
          </w:tcPr>
          <w:p w:rsidR="000D6F57" w:rsidRPr="00DE69FF" w:rsidRDefault="000D6F57" w:rsidP="00494878">
            <w:pPr>
              <w:rPr>
                <w:rFonts w:ascii="Arial" w:hAnsi="Arial" w:cs="Arial"/>
              </w:rPr>
            </w:pPr>
          </w:p>
        </w:tc>
      </w:tr>
      <w:tr w:rsidR="009F6F1F" w:rsidRPr="00A10410" w:rsidTr="005D5699">
        <w:trPr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3984C2"/>
            <w:vAlign w:val="center"/>
          </w:tcPr>
          <w:p w:rsidR="009F6F1F" w:rsidRPr="00DE69FF" w:rsidRDefault="009F6F1F" w:rsidP="0023050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How will this work benefit patients?</w:t>
            </w:r>
          </w:p>
        </w:tc>
      </w:tr>
      <w:tr w:rsidR="009F6F1F" w:rsidRPr="00A10410" w:rsidTr="0051095D">
        <w:trPr>
          <w:trHeight w:val="2068"/>
        </w:trPr>
        <w:tc>
          <w:tcPr>
            <w:tcW w:w="9242" w:type="dxa"/>
            <w:gridSpan w:val="4"/>
            <w:shd w:val="clear" w:color="auto" w:fill="F2F2F2" w:themeFill="background1" w:themeFillShade="F2"/>
          </w:tcPr>
          <w:p w:rsidR="009F6F1F" w:rsidRDefault="009F6F1F" w:rsidP="00494878">
            <w:pPr>
              <w:rPr>
                <w:rFonts w:ascii="Arial" w:hAnsi="Arial" w:cs="Arial"/>
              </w:rPr>
            </w:pPr>
          </w:p>
          <w:p w:rsidR="0017132C" w:rsidRDefault="0017132C" w:rsidP="00494878">
            <w:pPr>
              <w:rPr>
                <w:rFonts w:ascii="Arial" w:hAnsi="Arial" w:cs="Arial"/>
              </w:rPr>
            </w:pPr>
          </w:p>
          <w:p w:rsidR="0017132C" w:rsidRDefault="0017132C" w:rsidP="00494878">
            <w:pPr>
              <w:rPr>
                <w:rFonts w:ascii="Arial" w:hAnsi="Arial" w:cs="Arial"/>
              </w:rPr>
            </w:pPr>
          </w:p>
          <w:p w:rsidR="0017132C" w:rsidRDefault="0017132C" w:rsidP="00494878">
            <w:pPr>
              <w:rPr>
                <w:rFonts w:ascii="Arial" w:hAnsi="Arial" w:cs="Arial"/>
              </w:rPr>
            </w:pPr>
          </w:p>
          <w:p w:rsidR="0017132C" w:rsidRDefault="0017132C" w:rsidP="00494878">
            <w:pPr>
              <w:rPr>
                <w:rFonts w:ascii="Arial" w:hAnsi="Arial" w:cs="Arial"/>
              </w:rPr>
            </w:pPr>
          </w:p>
          <w:p w:rsidR="0017132C" w:rsidRDefault="0017132C" w:rsidP="00494878">
            <w:pPr>
              <w:rPr>
                <w:rFonts w:ascii="Arial" w:hAnsi="Arial" w:cs="Arial"/>
              </w:rPr>
            </w:pPr>
          </w:p>
          <w:p w:rsidR="0017132C" w:rsidRDefault="0017132C" w:rsidP="00494878">
            <w:pPr>
              <w:rPr>
                <w:rFonts w:ascii="Arial" w:hAnsi="Arial" w:cs="Arial"/>
              </w:rPr>
            </w:pPr>
          </w:p>
        </w:tc>
      </w:tr>
      <w:tr w:rsidR="009F6F1F" w:rsidRPr="00A10410" w:rsidTr="005D5699">
        <w:trPr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3984C2"/>
            <w:vAlign w:val="center"/>
          </w:tcPr>
          <w:p w:rsidR="009F6F1F" w:rsidRPr="00DE69FF" w:rsidRDefault="009F6F1F" w:rsidP="0023050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List any other datasets or sources you will be using</w:t>
            </w:r>
          </w:p>
        </w:tc>
      </w:tr>
      <w:tr w:rsidR="009F6F1F" w:rsidRPr="00A10410" w:rsidTr="008976FC">
        <w:trPr>
          <w:trHeight w:val="1774"/>
        </w:trPr>
        <w:tc>
          <w:tcPr>
            <w:tcW w:w="9242" w:type="dxa"/>
            <w:gridSpan w:val="4"/>
            <w:shd w:val="clear" w:color="auto" w:fill="F2F2F2" w:themeFill="background1" w:themeFillShade="F2"/>
          </w:tcPr>
          <w:p w:rsidR="009F6F1F" w:rsidRDefault="009F6F1F" w:rsidP="00494878">
            <w:pPr>
              <w:rPr>
                <w:rFonts w:ascii="Arial" w:hAnsi="Arial" w:cs="Arial"/>
              </w:rPr>
            </w:pPr>
          </w:p>
        </w:tc>
      </w:tr>
      <w:tr w:rsidR="009F6F1F" w:rsidRPr="00A10410" w:rsidTr="005D5699">
        <w:trPr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3984C2"/>
            <w:vAlign w:val="center"/>
          </w:tcPr>
          <w:p w:rsidR="009F6F1F" w:rsidRPr="00DE69FF" w:rsidRDefault="009F6F1F" w:rsidP="0023050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Is this a one-off or regular (e.g. annual) request?</w:t>
            </w:r>
          </w:p>
        </w:tc>
      </w:tr>
      <w:tr w:rsidR="009F6F1F" w:rsidRPr="00A10410" w:rsidTr="008976FC">
        <w:trPr>
          <w:trHeight w:val="1890"/>
        </w:trPr>
        <w:tc>
          <w:tcPr>
            <w:tcW w:w="9242" w:type="dxa"/>
            <w:gridSpan w:val="4"/>
            <w:shd w:val="clear" w:color="auto" w:fill="F2F2F2" w:themeFill="background1" w:themeFillShade="F2"/>
          </w:tcPr>
          <w:p w:rsidR="009F6F1F" w:rsidRDefault="009F6F1F" w:rsidP="00494878">
            <w:pPr>
              <w:rPr>
                <w:rFonts w:ascii="Arial" w:hAnsi="Arial" w:cs="Arial"/>
              </w:rPr>
            </w:pPr>
          </w:p>
          <w:p w:rsidR="0017132C" w:rsidRDefault="0017132C" w:rsidP="00494878">
            <w:pPr>
              <w:rPr>
                <w:rFonts w:ascii="Arial" w:hAnsi="Arial" w:cs="Arial"/>
              </w:rPr>
            </w:pPr>
          </w:p>
          <w:p w:rsidR="0017132C" w:rsidRDefault="0017132C" w:rsidP="00494878">
            <w:pPr>
              <w:rPr>
                <w:rFonts w:ascii="Arial" w:hAnsi="Arial" w:cs="Arial"/>
              </w:rPr>
            </w:pPr>
          </w:p>
          <w:p w:rsidR="0017132C" w:rsidRDefault="0017132C" w:rsidP="00494878">
            <w:pPr>
              <w:rPr>
                <w:rFonts w:ascii="Arial" w:hAnsi="Arial" w:cs="Arial"/>
              </w:rPr>
            </w:pPr>
          </w:p>
          <w:p w:rsidR="0017132C" w:rsidRDefault="0017132C" w:rsidP="00494878">
            <w:pPr>
              <w:rPr>
                <w:rFonts w:ascii="Arial" w:hAnsi="Arial" w:cs="Arial"/>
              </w:rPr>
            </w:pPr>
          </w:p>
        </w:tc>
      </w:tr>
      <w:tr w:rsidR="009F6F1F" w:rsidRPr="00A10410" w:rsidTr="005D5699">
        <w:trPr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3984C2"/>
            <w:vAlign w:val="center"/>
          </w:tcPr>
          <w:p w:rsidR="009F6F1F" w:rsidRPr="00DE69FF" w:rsidRDefault="009F6F1F" w:rsidP="0023050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Is there an ideal date by when you would receive the data?</w:t>
            </w:r>
          </w:p>
        </w:tc>
      </w:tr>
      <w:tr w:rsidR="009F6F1F" w:rsidRPr="00A10410" w:rsidTr="00A53AB0">
        <w:trPr>
          <w:trHeight w:val="903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F6F1F" w:rsidRDefault="009F6F1F" w:rsidP="00494878">
            <w:pPr>
              <w:rPr>
                <w:rFonts w:ascii="Arial" w:hAnsi="Arial" w:cs="Arial"/>
              </w:rPr>
            </w:pPr>
          </w:p>
        </w:tc>
      </w:tr>
      <w:tr w:rsidR="00004CAC" w:rsidRPr="00A10410" w:rsidTr="005D5699">
        <w:trPr>
          <w:trHeight w:val="454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3984C2"/>
            <w:vAlign w:val="center"/>
          </w:tcPr>
          <w:p w:rsidR="00004CAC" w:rsidRPr="00DE69FF" w:rsidRDefault="0017132C" w:rsidP="0023050D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Conditions of using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RaDaR</w:t>
            </w:r>
            <w:proofErr w:type="spellEnd"/>
            <w:r w:rsidR="00004CAC">
              <w:rPr>
                <w:rFonts w:ascii="Arial" w:hAnsi="Arial" w:cs="Arial"/>
                <w:color w:val="FFFFFF" w:themeColor="background1"/>
              </w:rPr>
              <w:t xml:space="preserve"> aggregate data</w:t>
            </w:r>
          </w:p>
        </w:tc>
      </w:tr>
      <w:tr w:rsidR="00004CAC" w:rsidRPr="00A10410" w:rsidTr="00DA6036">
        <w:trPr>
          <w:trHeight w:val="1247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04CAC" w:rsidRPr="00004CAC" w:rsidRDefault="0023050D" w:rsidP="00AD3269">
            <w:pPr>
              <w:numPr>
                <w:ilvl w:val="0"/>
                <w:numId w:val="3"/>
              </w:numPr>
              <w:spacing w:before="120" w:after="24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</w:t>
            </w:r>
            <w:r w:rsidR="00004CAC">
              <w:rPr>
                <w:rFonts w:ascii="Arial" w:hAnsi="Arial" w:cs="Arial"/>
              </w:rPr>
              <w:t xml:space="preserve">ata </w:t>
            </w:r>
            <w:r>
              <w:rPr>
                <w:rFonts w:ascii="Arial" w:hAnsi="Arial" w:cs="Arial"/>
              </w:rPr>
              <w:t>must be destroyed once the results of the study are published</w:t>
            </w:r>
            <w:r w:rsidR="00004CAC" w:rsidRPr="00004CAC">
              <w:rPr>
                <w:rFonts w:ascii="Arial" w:hAnsi="Arial" w:cs="Arial"/>
              </w:rPr>
              <w:t>.</w:t>
            </w:r>
          </w:p>
          <w:p w:rsidR="00004CAC" w:rsidRDefault="00004CAC" w:rsidP="00004CAC">
            <w:pPr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 w:rsidRPr="00004CAC">
              <w:rPr>
                <w:rFonts w:ascii="Arial" w:hAnsi="Arial" w:cs="Arial"/>
              </w:rPr>
              <w:t xml:space="preserve">Data are released for specific projects to specific people. </w:t>
            </w:r>
            <w:proofErr w:type="spellStart"/>
            <w:r w:rsidR="0017132C">
              <w:rPr>
                <w:rFonts w:ascii="Arial" w:hAnsi="Arial" w:cs="Arial"/>
              </w:rPr>
              <w:t>RaDaR</w:t>
            </w:r>
            <w:proofErr w:type="spellEnd"/>
            <w:r w:rsidRPr="00004CAC">
              <w:rPr>
                <w:rFonts w:ascii="Arial" w:hAnsi="Arial" w:cs="Arial"/>
              </w:rPr>
              <w:t xml:space="preserve"> data cannot be used for other research projects by the same researchers or used by other researchers for any purpose</w:t>
            </w:r>
            <w:r>
              <w:rPr>
                <w:rFonts w:ascii="Arial" w:hAnsi="Arial" w:cs="Arial"/>
              </w:rPr>
              <w:t>,</w:t>
            </w:r>
            <w:r w:rsidRPr="00004CAC">
              <w:rPr>
                <w:rFonts w:ascii="Arial" w:hAnsi="Arial" w:cs="Arial"/>
              </w:rPr>
              <w:t xml:space="preserve"> without prior </w:t>
            </w:r>
            <w:proofErr w:type="spellStart"/>
            <w:r w:rsidR="0017132C">
              <w:rPr>
                <w:rFonts w:ascii="Arial" w:hAnsi="Arial" w:cs="Arial"/>
              </w:rPr>
              <w:t>RaDaR</w:t>
            </w:r>
            <w:proofErr w:type="spellEnd"/>
            <w:r w:rsidRPr="00004CAC">
              <w:rPr>
                <w:rFonts w:ascii="Arial" w:hAnsi="Arial" w:cs="Arial"/>
              </w:rPr>
              <w:t xml:space="preserve"> approval.</w:t>
            </w:r>
          </w:p>
          <w:p w:rsidR="00D709CC" w:rsidRDefault="00D709CC" w:rsidP="00D709CC">
            <w:pPr>
              <w:numPr>
                <w:ilvl w:val="0"/>
                <w:numId w:val="3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Authorship:</w:t>
            </w:r>
          </w:p>
          <w:p w:rsidR="00D709CC" w:rsidRPr="00D709CC" w:rsidRDefault="00D709CC" w:rsidP="00D709CC">
            <w:pPr>
              <w:numPr>
                <w:ilvl w:val="1"/>
                <w:numId w:val="3"/>
              </w:numPr>
              <w:spacing w:after="240"/>
              <w:rPr>
                <w:rFonts w:ascii="Arial" w:hAnsi="Arial" w:cs="Arial"/>
              </w:rPr>
            </w:pPr>
            <w:proofErr w:type="spellStart"/>
            <w:r w:rsidRPr="00D709CC">
              <w:rPr>
                <w:rFonts w:ascii="Arial" w:hAnsi="Arial" w:cs="Arial"/>
              </w:rPr>
              <w:t>RaDaR</w:t>
            </w:r>
            <w:proofErr w:type="spellEnd"/>
            <w:r w:rsidRPr="00D709CC">
              <w:rPr>
                <w:rFonts w:ascii="Arial" w:hAnsi="Arial" w:cs="Arial"/>
              </w:rPr>
              <w:t xml:space="preserve"> or the relevant rare disease group(s) (RDG) must be included as an author on any </w:t>
            </w:r>
            <w:r>
              <w:rPr>
                <w:rFonts w:ascii="Arial" w:hAnsi="Arial" w:cs="Arial"/>
              </w:rPr>
              <w:t>outputs</w:t>
            </w:r>
            <w:r w:rsidRPr="00D709CC">
              <w:rPr>
                <w:rFonts w:ascii="Arial" w:hAnsi="Arial" w:cs="Arial"/>
              </w:rPr>
              <w:t xml:space="preserve"> that incorporate </w:t>
            </w:r>
            <w:r>
              <w:rPr>
                <w:rFonts w:ascii="Arial" w:hAnsi="Arial" w:cs="Arial"/>
              </w:rPr>
              <w:t xml:space="preserve">results derived from </w:t>
            </w:r>
            <w:proofErr w:type="spellStart"/>
            <w:r>
              <w:rPr>
                <w:rFonts w:ascii="Arial" w:hAnsi="Arial" w:cs="Arial"/>
              </w:rPr>
              <w:t>RaDaR</w:t>
            </w:r>
            <w:proofErr w:type="spellEnd"/>
            <w:r>
              <w:rPr>
                <w:rFonts w:ascii="Arial" w:hAnsi="Arial" w:cs="Arial"/>
              </w:rPr>
              <w:t xml:space="preserve"> data</w:t>
            </w:r>
            <w:r w:rsidRPr="00D709CC">
              <w:rPr>
                <w:rFonts w:ascii="Arial" w:hAnsi="Arial" w:cs="Arial"/>
              </w:rPr>
              <w:t xml:space="preserve"> (affiliation: </w:t>
            </w:r>
            <w:r w:rsidR="00671032">
              <w:rPr>
                <w:rFonts w:ascii="Arial" w:hAnsi="Arial" w:cs="Arial"/>
              </w:rPr>
              <w:t>UK Renal</w:t>
            </w:r>
            <w:r w:rsidRPr="00D709CC">
              <w:rPr>
                <w:rFonts w:ascii="Arial" w:hAnsi="Arial" w:cs="Arial"/>
              </w:rPr>
              <w:t xml:space="preserve"> Association, Bristol, UK)</w:t>
            </w:r>
            <w:r w:rsidR="0051095D">
              <w:rPr>
                <w:rFonts w:ascii="Arial" w:hAnsi="Arial" w:cs="Arial"/>
              </w:rPr>
              <w:t>.</w:t>
            </w:r>
          </w:p>
          <w:p w:rsidR="00D709CC" w:rsidRDefault="00D709CC" w:rsidP="00D709CC">
            <w:pPr>
              <w:numPr>
                <w:ilvl w:val="1"/>
                <w:numId w:val="3"/>
              </w:numPr>
              <w:spacing w:after="240"/>
              <w:rPr>
                <w:rFonts w:ascii="Arial" w:hAnsi="Arial" w:cs="Arial"/>
              </w:rPr>
            </w:pPr>
            <w:r w:rsidRPr="00D709CC">
              <w:rPr>
                <w:rFonts w:ascii="Arial" w:hAnsi="Arial" w:cs="Arial"/>
              </w:rPr>
              <w:t xml:space="preserve">Individuals connected with </w:t>
            </w:r>
            <w:proofErr w:type="spellStart"/>
            <w:r w:rsidRPr="00D709CC">
              <w:rPr>
                <w:rFonts w:ascii="Arial" w:hAnsi="Arial" w:cs="Arial"/>
              </w:rPr>
              <w:t>RaDaR</w:t>
            </w:r>
            <w:proofErr w:type="spellEnd"/>
            <w:r w:rsidRPr="00D709CC">
              <w:rPr>
                <w:rFonts w:ascii="Arial" w:hAnsi="Arial" w:cs="Arial"/>
              </w:rPr>
              <w:t xml:space="preserve"> or </w:t>
            </w:r>
            <w:r w:rsidR="00671032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 w:rsidR="00671032">
              <w:rPr>
                <w:rFonts w:ascii="Arial" w:hAnsi="Arial" w:cs="Arial"/>
              </w:rPr>
              <w:t xml:space="preserve">UK Kidney </w:t>
            </w:r>
            <w:r>
              <w:rPr>
                <w:rFonts w:ascii="Arial" w:hAnsi="Arial" w:cs="Arial"/>
              </w:rPr>
              <w:t xml:space="preserve">Association who </w:t>
            </w:r>
            <w:proofErr w:type="gramStart"/>
            <w:r>
              <w:rPr>
                <w:rFonts w:ascii="Arial" w:hAnsi="Arial" w:cs="Arial"/>
              </w:rPr>
              <w:t>m</w:t>
            </w:r>
            <w:r w:rsidRPr="00D709CC">
              <w:rPr>
                <w:rFonts w:ascii="Arial" w:hAnsi="Arial" w:cs="Arial"/>
              </w:rPr>
              <w:t>ak</w:t>
            </w:r>
            <w:r>
              <w:rPr>
                <w:rFonts w:ascii="Arial" w:hAnsi="Arial" w:cs="Arial"/>
              </w:rPr>
              <w:t>e</w:t>
            </w:r>
            <w:proofErr w:type="gramEnd"/>
            <w:r w:rsidRPr="00D709CC">
              <w:rPr>
                <w:rFonts w:ascii="Arial" w:hAnsi="Arial" w:cs="Arial"/>
              </w:rPr>
              <w:t xml:space="preserve"> a significant contribution to the analysis of </w:t>
            </w:r>
            <w:proofErr w:type="spellStart"/>
            <w:r w:rsidRPr="00D709CC">
              <w:rPr>
                <w:rFonts w:ascii="Arial" w:hAnsi="Arial" w:cs="Arial"/>
              </w:rPr>
              <w:t>RaDaR</w:t>
            </w:r>
            <w:proofErr w:type="spellEnd"/>
            <w:r w:rsidRPr="00D709CC">
              <w:rPr>
                <w:rFonts w:ascii="Arial" w:hAnsi="Arial" w:cs="Arial"/>
              </w:rPr>
              <w:t xml:space="preserve"> data </w:t>
            </w:r>
            <w:r>
              <w:rPr>
                <w:rFonts w:ascii="Arial" w:hAnsi="Arial" w:cs="Arial"/>
              </w:rPr>
              <w:t xml:space="preserve">must </w:t>
            </w:r>
            <w:r w:rsidRPr="00D709CC">
              <w:rPr>
                <w:rFonts w:ascii="Arial" w:hAnsi="Arial" w:cs="Arial"/>
              </w:rPr>
              <w:t xml:space="preserve">be offered authorship on any </w:t>
            </w:r>
            <w:r>
              <w:rPr>
                <w:rFonts w:ascii="Arial" w:hAnsi="Arial" w:cs="Arial"/>
              </w:rPr>
              <w:t>outputs</w:t>
            </w:r>
            <w:r w:rsidRPr="00D709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that </w:t>
            </w:r>
            <w:r w:rsidRPr="00D709CC">
              <w:rPr>
                <w:rFonts w:ascii="Arial" w:hAnsi="Arial" w:cs="Arial"/>
              </w:rPr>
              <w:t>incorporat</w:t>
            </w:r>
            <w:r>
              <w:rPr>
                <w:rFonts w:ascii="Arial" w:hAnsi="Arial" w:cs="Arial"/>
              </w:rPr>
              <w:t>e</w:t>
            </w:r>
            <w:r w:rsidRPr="00D709CC">
              <w:rPr>
                <w:rFonts w:ascii="Arial" w:hAnsi="Arial" w:cs="Arial"/>
              </w:rPr>
              <w:t xml:space="preserve"> results derived from </w:t>
            </w:r>
            <w:proofErr w:type="spellStart"/>
            <w:r w:rsidRPr="00D709CC">
              <w:rPr>
                <w:rFonts w:ascii="Arial" w:hAnsi="Arial" w:cs="Arial"/>
              </w:rPr>
              <w:t>RaDaR</w:t>
            </w:r>
            <w:proofErr w:type="spellEnd"/>
            <w:r w:rsidRPr="00D709CC">
              <w:rPr>
                <w:rFonts w:ascii="Arial" w:hAnsi="Arial" w:cs="Arial"/>
              </w:rPr>
              <w:t xml:space="preserve"> data.</w:t>
            </w:r>
          </w:p>
          <w:p w:rsidR="0051095D" w:rsidRDefault="0051095D" w:rsidP="00D709CC">
            <w:pPr>
              <w:numPr>
                <w:ilvl w:val="1"/>
                <w:numId w:val="3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authors must be given adequate time to review and approve outputs prior to submission for publication.</w:t>
            </w:r>
          </w:p>
          <w:p w:rsidR="00D709CC" w:rsidRDefault="00D709CC" w:rsidP="00D709CC">
            <w:pPr>
              <w:numPr>
                <w:ilvl w:val="1"/>
                <w:numId w:val="3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RaDaR</w:t>
            </w:r>
            <w:proofErr w:type="spellEnd"/>
            <w:r>
              <w:rPr>
                <w:rFonts w:ascii="Arial" w:hAnsi="Arial" w:cs="Arial"/>
              </w:rPr>
              <w:t xml:space="preserve"> must be notified when outputs based on </w:t>
            </w:r>
            <w:proofErr w:type="spellStart"/>
            <w:r>
              <w:rPr>
                <w:rFonts w:ascii="Arial" w:hAnsi="Arial" w:cs="Arial"/>
              </w:rPr>
              <w:t>RaDaR</w:t>
            </w:r>
            <w:proofErr w:type="spellEnd"/>
            <w:r>
              <w:rPr>
                <w:rFonts w:ascii="Arial" w:hAnsi="Arial" w:cs="Arial"/>
              </w:rPr>
              <w:t xml:space="preserve"> data are published</w:t>
            </w:r>
            <w:r w:rsidRPr="0023050D">
              <w:rPr>
                <w:rFonts w:ascii="Arial" w:hAnsi="Arial" w:cs="Arial"/>
              </w:rPr>
              <w:t>.</w:t>
            </w:r>
          </w:p>
          <w:p w:rsidR="00D709CC" w:rsidRPr="00D709CC" w:rsidRDefault="00D709CC" w:rsidP="00D709CC">
            <w:pPr>
              <w:numPr>
                <w:ilvl w:val="1"/>
                <w:numId w:val="3"/>
              </w:numPr>
              <w:spacing w:after="240"/>
              <w:rPr>
                <w:rFonts w:ascii="Arial" w:hAnsi="Arial" w:cs="Arial"/>
                <w:i/>
              </w:rPr>
            </w:pPr>
            <w:r w:rsidRPr="00D709CC">
              <w:rPr>
                <w:rFonts w:ascii="Arial" w:hAnsi="Arial" w:cs="Arial"/>
              </w:rPr>
              <w:t xml:space="preserve">The following </w:t>
            </w:r>
            <w:r w:rsidR="00004CAC" w:rsidRPr="00D709CC">
              <w:rPr>
                <w:rFonts w:ascii="Arial" w:hAnsi="Arial" w:cs="Arial"/>
              </w:rPr>
              <w:t>acknowledge</w:t>
            </w:r>
            <w:r w:rsidRPr="00D709CC">
              <w:rPr>
                <w:rFonts w:ascii="Arial" w:hAnsi="Arial" w:cs="Arial"/>
              </w:rPr>
              <w:t xml:space="preserve">ment must be used in all outputs: </w:t>
            </w:r>
          </w:p>
          <w:p w:rsidR="00004CAC" w:rsidRPr="00D709CC" w:rsidRDefault="00004CAC" w:rsidP="00D709CC">
            <w:pPr>
              <w:spacing w:after="240"/>
              <w:ind w:left="1080"/>
              <w:rPr>
                <w:rFonts w:ascii="Arial" w:hAnsi="Arial" w:cs="Arial"/>
                <w:i/>
              </w:rPr>
            </w:pPr>
            <w:r w:rsidRPr="00D709CC">
              <w:rPr>
                <w:rFonts w:ascii="Arial" w:hAnsi="Arial" w:cs="Arial"/>
                <w:i/>
              </w:rPr>
              <w:t xml:space="preserve">We thank all </w:t>
            </w:r>
            <w:r w:rsidR="008712FE" w:rsidRPr="00D709CC">
              <w:rPr>
                <w:rFonts w:ascii="Arial" w:hAnsi="Arial" w:cs="Arial"/>
                <w:i/>
              </w:rPr>
              <w:t>patients who participate in the National Registry of Rare Kidney Diseases</w:t>
            </w:r>
            <w:r w:rsidR="00A53AB0" w:rsidRPr="00D709CC">
              <w:rPr>
                <w:rFonts w:ascii="Arial" w:hAnsi="Arial" w:cs="Arial"/>
                <w:i/>
              </w:rPr>
              <w:t xml:space="preserve"> (</w:t>
            </w:r>
            <w:proofErr w:type="spellStart"/>
            <w:r w:rsidR="00A53AB0" w:rsidRPr="00D709CC">
              <w:rPr>
                <w:rFonts w:ascii="Arial" w:hAnsi="Arial" w:cs="Arial"/>
                <w:i/>
              </w:rPr>
              <w:t>RaDaR</w:t>
            </w:r>
            <w:proofErr w:type="spellEnd"/>
            <w:r w:rsidR="00A53AB0" w:rsidRPr="00D709CC">
              <w:rPr>
                <w:rFonts w:ascii="Arial" w:hAnsi="Arial" w:cs="Arial"/>
                <w:i/>
              </w:rPr>
              <w:t>)</w:t>
            </w:r>
            <w:r w:rsidR="0051095D">
              <w:rPr>
                <w:rFonts w:ascii="Arial" w:hAnsi="Arial" w:cs="Arial"/>
                <w:i/>
              </w:rPr>
              <w:t>.</w:t>
            </w:r>
          </w:p>
        </w:tc>
      </w:tr>
      <w:tr w:rsidR="00721154" w:rsidRPr="00FA0183" w:rsidTr="005D5699">
        <w:trPr>
          <w:trHeight w:val="454"/>
        </w:trPr>
        <w:tc>
          <w:tcPr>
            <w:tcW w:w="9242" w:type="dxa"/>
            <w:gridSpan w:val="4"/>
            <w:shd w:val="clear" w:color="auto" w:fill="3984C2"/>
            <w:vAlign w:val="center"/>
          </w:tcPr>
          <w:p w:rsidR="00721154" w:rsidRPr="005D5699" w:rsidRDefault="00C13ED8" w:rsidP="007822DF">
            <w:pPr>
              <w:rPr>
                <w:rFonts w:ascii="Arial" w:hAnsi="Arial" w:cs="Arial"/>
                <w:color w:val="FFFFFF" w:themeColor="background1"/>
              </w:rPr>
            </w:pPr>
            <w:r w:rsidRPr="005D5699">
              <w:rPr>
                <w:rFonts w:ascii="Arial" w:hAnsi="Arial" w:cs="Arial"/>
                <w:color w:val="FFFFFF" w:themeColor="background1"/>
              </w:rPr>
              <w:t>Declaration</w:t>
            </w:r>
          </w:p>
        </w:tc>
      </w:tr>
      <w:tr w:rsidR="00721154" w:rsidRPr="00FA0183" w:rsidTr="00DA6036">
        <w:trPr>
          <w:trHeight w:val="3402"/>
        </w:trPr>
        <w:tc>
          <w:tcPr>
            <w:tcW w:w="9242" w:type="dxa"/>
            <w:gridSpan w:val="4"/>
            <w:shd w:val="clear" w:color="auto" w:fill="F2F2F2" w:themeFill="background1" w:themeFillShade="F2"/>
          </w:tcPr>
          <w:p w:rsidR="00721154" w:rsidRPr="007642D5" w:rsidRDefault="00721154" w:rsidP="00AD326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signing this declaration</w:t>
            </w:r>
            <w:r w:rsidR="008976F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the applicant confirms that all the information they ha</w:t>
            </w:r>
            <w:r w:rsidR="002C5559">
              <w:rPr>
                <w:rFonts w:ascii="Arial" w:hAnsi="Arial" w:cs="Arial"/>
              </w:rPr>
              <w:t xml:space="preserve">ve provided on this form </w:t>
            </w:r>
            <w:r>
              <w:rPr>
                <w:rFonts w:ascii="Arial" w:hAnsi="Arial" w:cs="Arial"/>
              </w:rPr>
              <w:t xml:space="preserve">is, to the best of their knowledge, accurate and that they have the authority to submit this application on behalf of their organisation and co-applicants. </w:t>
            </w:r>
          </w:p>
          <w:p w:rsidR="00721154" w:rsidRPr="00FA0183" w:rsidRDefault="00721154" w:rsidP="00095EE0">
            <w:pPr>
              <w:rPr>
                <w:rFonts w:ascii="Arial" w:hAnsi="Arial" w:cs="Arial"/>
              </w:rPr>
            </w:pPr>
          </w:p>
          <w:p w:rsidR="00721154" w:rsidRDefault="00721154" w:rsidP="00095E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personal information you submit to the </w:t>
            </w:r>
            <w:proofErr w:type="spellStart"/>
            <w:r w:rsidR="0017132C">
              <w:rPr>
                <w:rFonts w:ascii="Arial" w:hAnsi="Arial" w:cs="Arial"/>
              </w:rPr>
              <w:t>RaDaR</w:t>
            </w:r>
            <w:proofErr w:type="spellEnd"/>
            <w:r>
              <w:rPr>
                <w:rFonts w:ascii="Arial" w:hAnsi="Arial" w:cs="Arial"/>
              </w:rPr>
              <w:t xml:space="preserve"> on the </w:t>
            </w:r>
            <w:r w:rsidR="00E85B4C">
              <w:rPr>
                <w:rFonts w:ascii="Arial" w:hAnsi="Arial" w:cs="Arial"/>
              </w:rPr>
              <w:t>analysis application</w:t>
            </w:r>
            <w:r w:rsidR="008976FC">
              <w:rPr>
                <w:rFonts w:ascii="Arial" w:hAnsi="Arial" w:cs="Arial"/>
              </w:rPr>
              <w:t xml:space="preserve"> form</w:t>
            </w:r>
            <w:r>
              <w:rPr>
                <w:rFonts w:ascii="Arial" w:hAnsi="Arial" w:cs="Arial"/>
              </w:rPr>
              <w:t xml:space="preserve"> will be used to process your application and will only </w:t>
            </w:r>
            <w:r w:rsidR="002C5559">
              <w:rPr>
                <w:rFonts w:ascii="Arial" w:hAnsi="Arial" w:cs="Arial"/>
              </w:rPr>
              <w:t xml:space="preserve">be viewed by employees of the </w:t>
            </w:r>
            <w:r w:rsidR="00671032">
              <w:rPr>
                <w:rFonts w:ascii="Arial" w:hAnsi="Arial" w:cs="Arial"/>
              </w:rPr>
              <w:t xml:space="preserve">UK Kidney </w:t>
            </w:r>
            <w:r w:rsidR="002C5559">
              <w:rPr>
                <w:rFonts w:ascii="Arial" w:hAnsi="Arial" w:cs="Arial"/>
              </w:rPr>
              <w:t>A</w:t>
            </w:r>
            <w:r w:rsidR="008976FC">
              <w:rPr>
                <w:rFonts w:ascii="Arial" w:hAnsi="Arial" w:cs="Arial"/>
              </w:rPr>
              <w:t>ssociation</w:t>
            </w:r>
            <w:r>
              <w:rPr>
                <w:rFonts w:ascii="Arial" w:hAnsi="Arial" w:cs="Arial"/>
              </w:rPr>
              <w:t xml:space="preserve">. The </w:t>
            </w:r>
            <w:r w:rsidR="00671032">
              <w:rPr>
                <w:rFonts w:ascii="Arial" w:hAnsi="Arial" w:cs="Arial"/>
              </w:rPr>
              <w:t>UK Kidney</w:t>
            </w:r>
            <w:r w:rsidR="008976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="008976FC">
              <w:rPr>
                <w:rFonts w:ascii="Arial" w:hAnsi="Arial" w:cs="Arial"/>
              </w:rPr>
              <w:t>ssociation</w:t>
            </w:r>
            <w:r>
              <w:rPr>
                <w:rFonts w:ascii="Arial" w:hAnsi="Arial" w:cs="Arial"/>
              </w:rPr>
              <w:t xml:space="preserve"> relies on legi</w:t>
            </w:r>
            <w:r w:rsidR="00C13ED8">
              <w:rPr>
                <w:rFonts w:ascii="Arial" w:hAnsi="Arial" w:cs="Arial"/>
              </w:rPr>
              <w:t>timate interest (GDPR article 5</w:t>
            </w:r>
            <w:r>
              <w:rPr>
                <w:rFonts w:ascii="Arial" w:hAnsi="Arial" w:cs="Arial"/>
              </w:rPr>
              <w:t>(1</w:t>
            </w:r>
            <w:proofErr w:type="gramStart"/>
            <w:r>
              <w:rPr>
                <w:rFonts w:ascii="Arial" w:hAnsi="Arial" w:cs="Arial"/>
              </w:rPr>
              <w:t>)(</w:t>
            </w:r>
            <w:proofErr w:type="gramEnd"/>
            <w:r>
              <w:rPr>
                <w:rFonts w:ascii="Arial" w:hAnsi="Arial" w:cs="Arial"/>
              </w:rPr>
              <w:t xml:space="preserve">f)) as its legal basis for processing data for the application process. </w:t>
            </w:r>
          </w:p>
          <w:p w:rsidR="00721154" w:rsidRDefault="00721154" w:rsidP="00095EE0">
            <w:pPr>
              <w:rPr>
                <w:rFonts w:ascii="Arial" w:hAnsi="Arial" w:cs="Arial"/>
              </w:rPr>
            </w:pPr>
          </w:p>
          <w:p w:rsidR="00721154" w:rsidRPr="00FA0183" w:rsidRDefault="00721154" w:rsidP="00095E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 you have any questions about how your data will be processed, or wish to exercise your data subject’s rights, please contact the R</w:t>
            </w:r>
            <w:r w:rsidR="00C13ED8">
              <w:rPr>
                <w:rFonts w:ascii="Arial" w:hAnsi="Arial" w:cs="Arial"/>
              </w:rPr>
              <w:t xml:space="preserve">enal </w:t>
            </w:r>
            <w:r>
              <w:rPr>
                <w:rFonts w:ascii="Arial" w:hAnsi="Arial" w:cs="Arial"/>
              </w:rPr>
              <w:t>A</w:t>
            </w:r>
            <w:r w:rsidR="00C13ED8">
              <w:rPr>
                <w:rFonts w:ascii="Arial" w:hAnsi="Arial" w:cs="Arial"/>
              </w:rPr>
              <w:t>ssociation</w:t>
            </w:r>
            <w:r>
              <w:rPr>
                <w:rFonts w:ascii="Arial" w:hAnsi="Arial" w:cs="Arial"/>
              </w:rPr>
              <w:t xml:space="preserve">’s data protection officer, Tom Gray: </w:t>
            </w:r>
            <w:hyperlink r:id="rId11" w:history="1">
              <w:r w:rsidRPr="008136D4">
                <w:rPr>
                  <w:rStyle w:val="Hyperlink"/>
                  <w:rFonts w:ascii="Arial" w:hAnsi="Arial" w:cs="Arial"/>
                </w:rPr>
                <w:t>tom.gray@renalregistry.nhs.uk</w:t>
              </w:r>
            </w:hyperlink>
          </w:p>
        </w:tc>
      </w:tr>
      <w:tr w:rsidR="00647251" w:rsidRPr="00FA0183" w:rsidTr="005D5699">
        <w:trPr>
          <w:trHeight w:val="454"/>
        </w:trPr>
        <w:tc>
          <w:tcPr>
            <w:tcW w:w="9242" w:type="dxa"/>
            <w:gridSpan w:val="4"/>
            <w:shd w:val="clear" w:color="auto" w:fill="3984C2"/>
            <w:vAlign w:val="center"/>
          </w:tcPr>
          <w:p w:rsidR="00647251" w:rsidRPr="005D5699" w:rsidRDefault="00647251" w:rsidP="00DB5229">
            <w:pPr>
              <w:rPr>
                <w:rFonts w:ascii="Arial" w:hAnsi="Arial" w:cs="Arial"/>
                <w:color w:val="FFFFFF" w:themeColor="background1"/>
              </w:rPr>
            </w:pPr>
            <w:r w:rsidRPr="005D5699">
              <w:rPr>
                <w:rFonts w:ascii="Arial" w:hAnsi="Arial" w:cs="Arial"/>
                <w:color w:val="FFFFFF" w:themeColor="background1"/>
              </w:rPr>
              <w:t>Signature</w:t>
            </w:r>
          </w:p>
        </w:tc>
      </w:tr>
      <w:tr w:rsidR="007822DF" w:rsidRPr="00FA0183" w:rsidTr="00647251">
        <w:trPr>
          <w:trHeight w:val="505"/>
        </w:trPr>
        <w:tc>
          <w:tcPr>
            <w:tcW w:w="2093" w:type="dxa"/>
            <w:shd w:val="clear" w:color="auto" w:fill="FFFFFF" w:themeFill="background1"/>
            <w:vAlign w:val="center"/>
          </w:tcPr>
          <w:p w:rsidR="007822DF" w:rsidRDefault="00C13ED8" w:rsidP="00782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(p</w:t>
            </w:r>
            <w:r w:rsidR="007822DF">
              <w:rPr>
                <w:rFonts w:ascii="Arial" w:hAnsi="Arial" w:cs="Arial"/>
              </w:rPr>
              <w:t>rint)</w:t>
            </w:r>
          </w:p>
        </w:tc>
        <w:tc>
          <w:tcPr>
            <w:tcW w:w="7149" w:type="dxa"/>
            <w:gridSpan w:val="3"/>
            <w:shd w:val="clear" w:color="auto" w:fill="F2F2F2" w:themeFill="background1" w:themeFillShade="F2"/>
          </w:tcPr>
          <w:p w:rsidR="007822DF" w:rsidRDefault="007822DF" w:rsidP="00095EE0">
            <w:pPr>
              <w:rPr>
                <w:rFonts w:ascii="Arial" w:hAnsi="Arial" w:cs="Arial"/>
              </w:rPr>
            </w:pPr>
          </w:p>
        </w:tc>
      </w:tr>
      <w:tr w:rsidR="007822DF" w:rsidRPr="00FA0183" w:rsidTr="00647251">
        <w:trPr>
          <w:trHeight w:val="505"/>
        </w:trPr>
        <w:tc>
          <w:tcPr>
            <w:tcW w:w="2093" w:type="dxa"/>
            <w:shd w:val="clear" w:color="auto" w:fill="FFFFFF" w:themeFill="background1"/>
            <w:vAlign w:val="center"/>
          </w:tcPr>
          <w:p w:rsidR="007822DF" w:rsidRDefault="007822DF" w:rsidP="00782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</w:p>
        </w:tc>
        <w:tc>
          <w:tcPr>
            <w:tcW w:w="7149" w:type="dxa"/>
            <w:gridSpan w:val="3"/>
            <w:shd w:val="clear" w:color="auto" w:fill="F2F2F2" w:themeFill="background1" w:themeFillShade="F2"/>
          </w:tcPr>
          <w:p w:rsidR="007822DF" w:rsidRDefault="007822DF" w:rsidP="00095EE0">
            <w:pPr>
              <w:rPr>
                <w:rFonts w:ascii="Arial" w:hAnsi="Arial" w:cs="Arial"/>
              </w:rPr>
            </w:pPr>
          </w:p>
        </w:tc>
      </w:tr>
      <w:tr w:rsidR="007822DF" w:rsidRPr="00FA0183" w:rsidTr="00647251">
        <w:trPr>
          <w:trHeight w:val="505"/>
        </w:trPr>
        <w:tc>
          <w:tcPr>
            <w:tcW w:w="2093" w:type="dxa"/>
            <w:shd w:val="clear" w:color="auto" w:fill="FFFFFF" w:themeFill="background1"/>
            <w:vAlign w:val="center"/>
          </w:tcPr>
          <w:p w:rsidR="007822DF" w:rsidRDefault="007822DF" w:rsidP="00782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7149" w:type="dxa"/>
            <w:gridSpan w:val="3"/>
            <w:shd w:val="clear" w:color="auto" w:fill="F2F2F2" w:themeFill="background1" w:themeFillShade="F2"/>
          </w:tcPr>
          <w:p w:rsidR="007822DF" w:rsidRDefault="007822DF" w:rsidP="00095EE0">
            <w:pPr>
              <w:rPr>
                <w:rFonts w:ascii="Arial" w:hAnsi="Arial" w:cs="Arial"/>
              </w:rPr>
            </w:pPr>
          </w:p>
        </w:tc>
      </w:tr>
      <w:tr w:rsidR="007822DF" w:rsidRPr="00FA0183" w:rsidTr="00647251">
        <w:trPr>
          <w:trHeight w:val="505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22DF" w:rsidRDefault="007822DF" w:rsidP="00782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714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822DF" w:rsidRDefault="007822DF" w:rsidP="00095EE0">
            <w:pPr>
              <w:rPr>
                <w:rFonts w:ascii="Arial" w:hAnsi="Arial" w:cs="Arial"/>
              </w:rPr>
            </w:pPr>
          </w:p>
        </w:tc>
      </w:tr>
      <w:tr w:rsidR="00A53AB0" w:rsidRPr="00FA0183" w:rsidTr="00DB5229">
        <w:trPr>
          <w:gridAfter w:val="1"/>
          <w:wAfter w:w="62" w:type="dxa"/>
          <w:trHeight w:val="259"/>
        </w:trPr>
        <w:tc>
          <w:tcPr>
            <w:tcW w:w="91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53AB0" w:rsidRDefault="00A53AB0" w:rsidP="00DB5229">
            <w:pPr>
              <w:rPr>
                <w:rFonts w:ascii="Arial" w:hAnsi="Arial" w:cs="Arial"/>
              </w:rPr>
            </w:pPr>
          </w:p>
        </w:tc>
      </w:tr>
      <w:tr w:rsidR="00721154" w:rsidRPr="00DE69FF" w:rsidTr="005D5699">
        <w:trPr>
          <w:trHeight w:val="794"/>
        </w:trPr>
        <w:tc>
          <w:tcPr>
            <w:tcW w:w="9242" w:type="dxa"/>
            <w:gridSpan w:val="4"/>
            <w:shd w:val="clear" w:color="auto" w:fill="3984C2"/>
            <w:vAlign w:val="center"/>
          </w:tcPr>
          <w:p w:rsidR="00721154" w:rsidRPr="00671032" w:rsidRDefault="00721154" w:rsidP="0017132C">
            <w:pPr>
              <w:jc w:val="center"/>
              <w:rPr>
                <w:rFonts w:ascii="Visby Round CF" w:hAnsi="Visby Round CF" w:cs="Arial"/>
              </w:rPr>
            </w:pPr>
            <w:r w:rsidRPr="00671032">
              <w:rPr>
                <w:rFonts w:ascii="Visby Round CF" w:hAnsi="Visby Round CF" w:cs="Arial"/>
                <w:color w:val="FFFFFF" w:themeColor="background1"/>
                <w:sz w:val="24"/>
              </w:rPr>
              <w:lastRenderedPageBreak/>
              <w:t>Please return your com</w:t>
            </w:r>
            <w:r w:rsidR="002C5559" w:rsidRPr="00671032">
              <w:rPr>
                <w:rFonts w:ascii="Visby Round CF" w:hAnsi="Visby Round CF" w:cs="Arial"/>
                <w:color w:val="FFFFFF" w:themeColor="background1"/>
                <w:sz w:val="24"/>
              </w:rPr>
              <w:t xml:space="preserve">pleted </w:t>
            </w:r>
            <w:r w:rsidR="00647251" w:rsidRPr="00671032">
              <w:rPr>
                <w:rFonts w:ascii="Visby Round CF" w:hAnsi="Visby Round CF" w:cs="Arial"/>
                <w:color w:val="FFFFFF" w:themeColor="background1"/>
                <w:sz w:val="24"/>
              </w:rPr>
              <w:t xml:space="preserve">analysis </w:t>
            </w:r>
            <w:r w:rsidR="002C5559" w:rsidRPr="00671032">
              <w:rPr>
                <w:rFonts w:ascii="Visby Round CF" w:hAnsi="Visby Round CF" w:cs="Arial"/>
                <w:color w:val="FFFFFF" w:themeColor="background1"/>
                <w:sz w:val="24"/>
              </w:rPr>
              <w:t>application form t</w:t>
            </w:r>
            <w:r w:rsidRPr="00671032">
              <w:rPr>
                <w:rFonts w:ascii="Visby Round CF" w:hAnsi="Visby Round CF" w:cs="Arial"/>
                <w:color w:val="FFFFFF" w:themeColor="background1"/>
                <w:sz w:val="24"/>
              </w:rPr>
              <w:t>o</w:t>
            </w:r>
            <w:hyperlink r:id="rId12" w:history="1">
              <w:r w:rsidRPr="00671032">
                <w:rPr>
                  <w:rStyle w:val="Hyperlink"/>
                  <w:rFonts w:ascii="Visby Round CF" w:hAnsi="Visby Round CF" w:cs="Arial"/>
                  <w:sz w:val="24"/>
                </w:rPr>
                <w:br/>
              </w:r>
            </w:hyperlink>
            <w:hyperlink r:id="rId13" w:history="1">
              <w:r w:rsidR="0017132C" w:rsidRPr="00671032">
                <w:rPr>
                  <w:rStyle w:val="Hyperlink"/>
                  <w:rFonts w:ascii="Visby Round CF" w:hAnsi="Visby Round CF" w:cs="Arial"/>
                  <w:color w:val="FFFFFF" w:themeColor="background1"/>
                  <w:sz w:val="24"/>
                </w:rPr>
                <w:t>nbn-tr.RADAR@nhs.net</w:t>
              </w:r>
            </w:hyperlink>
          </w:p>
        </w:tc>
      </w:tr>
    </w:tbl>
    <w:p w:rsidR="006C4C7A" w:rsidRPr="00D26E45" w:rsidRDefault="006C4C7A" w:rsidP="0023050D">
      <w:pPr>
        <w:spacing w:after="240" w:line="24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6C4C7A" w:rsidRPr="00D26E45" w:rsidSect="009D0D9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82" w:rsidRDefault="00577282" w:rsidP="00577282">
      <w:pPr>
        <w:spacing w:after="0" w:line="240" w:lineRule="auto"/>
      </w:pPr>
      <w:r>
        <w:separator/>
      </w:r>
    </w:p>
  </w:endnote>
  <w:endnote w:type="continuationSeparator" w:id="0">
    <w:p w:rsidR="00577282" w:rsidRDefault="00577282" w:rsidP="0057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by CF Bold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sby Round CF">
    <w:panose1 w:val="020F0000000000000000"/>
    <w:charset w:val="00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2041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C0789" w:rsidRDefault="00D709CC">
            <w:pPr>
              <w:pStyle w:val="Footer"/>
            </w:pPr>
            <w:r>
              <w:t>29/04</w:t>
            </w:r>
            <w:r w:rsidR="00C0429A">
              <w:t>/2021</w:t>
            </w:r>
            <w:r w:rsidR="00494878">
              <w:tab/>
            </w:r>
            <w:r w:rsidR="007560CE" w:rsidRPr="005279AB">
              <w:fldChar w:fldCharType="begin"/>
            </w:r>
            <w:r w:rsidR="007560CE" w:rsidRPr="005279AB">
              <w:instrText xml:space="preserve"> PAGE </w:instrText>
            </w:r>
            <w:r w:rsidR="007560CE" w:rsidRPr="005279AB">
              <w:fldChar w:fldCharType="separate"/>
            </w:r>
            <w:r w:rsidR="005D5699">
              <w:rPr>
                <w:noProof/>
              </w:rPr>
              <w:t>4</w:t>
            </w:r>
            <w:r w:rsidR="007560CE" w:rsidRPr="005279AB">
              <w:fldChar w:fldCharType="end"/>
            </w:r>
            <w:r w:rsidR="007560CE" w:rsidRPr="005279AB">
              <w:t xml:space="preserve"> of </w:t>
            </w:r>
            <w:fldSimple w:instr=" NUMPAGES  ">
              <w:r w:rsidR="005D5699">
                <w:rPr>
                  <w:noProof/>
                </w:rPr>
                <w:t>4</w:t>
              </w:r>
            </w:fldSimple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789" w:rsidRDefault="00494878">
    <w:pPr>
      <w:pStyle w:val="Footer"/>
    </w:pPr>
    <w:r>
      <w:t>21/10/2019</w:t>
    </w:r>
    <w:r w:rsidR="00BC0789">
      <w:tab/>
    </w:r>
    <w:r w:rsidR="00BC0789">
      <w:fldChar w:fldCharType="begin"/>
    </w:r>
    <w:r w:rsidR="00BC0789">
      <w:instrText xml:space="preserve"> PAGE   \* MERGEFORMAT </w:instrText>
    </w:r>
    <w:r w:rsidR="00BC0789">
      <w:fldChar w:fldCharType="separate"/>
    </w:r>
    <w:r w:rsidR="009D0D91">
      <w:rPr>
        <w:noProof/>
      </w:rPr>
      <w:t>1</w:t>
    </w:r>
    <w:r w:rsidR="00BC0789">
      <w:rPr>
        <w:noProof/>
      </w:rPr>
      <w:fldChar w:fldCharType="end"/>
    </w:r>
    <w:r w:rsidR="00BC0789">
      <w:rPr>
        <w:noProof/>
      </w:rPr>
      <w:t xml:space="preserve"> of 3</w:t>
    </w:r>
    <w:r w:rsidR="00BC0789"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82" w:rsidRDefault="00577282" w:rsidP="00577282">
      <w:pPr>
        <w:spacing w:after="0" w:line="240" w:lineRule="auto"/>
      </w:pPr>
      <w:r>
        <w:separator/>
      </w:r>
    </w:p>
  </w:footnote>
  <w:footnote w:type="continuationSeparator" w:id="0">
    <w:p w:rsidR="00577282" w:rsidRDefault="00577282" w:rsidP="0057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82" w:rsidRDefault="005D5699" w:rsidP="00BF4AE5">
    <w:pPr>
      <w:pStyle w:val="Header"/>
      <w:spacing w:after="120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4FC4B6D" wp14:editId="2DE648F9">
          <wp:simplePos x="0" y="0"/>
          <wp:positionH relativeFrom="column">
            <wp:posOffset>4416425</wp:posOffset>
          </wp:positionH>
          <wp:positionV relativeFrom="paragraph">
            <wp:posOffset>-305435</wp:posOffset>
          </wp:positionV>
          <wp:extent cx="1311275" cy="628015"/>
          <wp:effectExtent l="0" t="0" r="0" b="635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27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096BF0">
      <w:rPr>
        <w:rFonts w:ascii="Arial" w:hAnsi="Arial" w:cs="Arial"/>
        <w:sz w:val="20"/>
      </w:rPr>
      <w:t>RaDaR</w:t>
    </w:r>
    <w:proofErr w:type="spellEnd"/>
    <w:r w:rsidR="00696063" w:rsidRPr="00DE69FF">
      <w:rPr>
        <w:rFonts w:ascii="Arial" w:hAnsi="Arial" w:cs="Arial"/>
        <w:sz w:val="20"/>
      </w:rPr>
      <w:t xml:space="preserve"> </w:t>
    </w:r>
    <w:r w:rsidR="003374EE">
      <w:rPr>
        <w:rFonts w:ascii="Arial" w:hAnsi="Arial" w:cs="Arial"/>
        <w:sz w:val="20"/>
      </w:rPr>
      <w:t>limited</w:t>
    </w:r>
    <w:r w:rsidR="0021381B">
      <w:rPr>
        <w:rFonts w:ascii="Arial" w:hAnsi="Arial" w:cs="Arial"/>
        <w:sz w:val="20"/>
      </w:rPr>
      <w:t xml:space="preserve"> </w:t>
    </w:r>
    <w:r w:rsidR="00096BF0">
      <w:rPr>
        <w:rFonts w:ascii="Arial" w:hAnsi="Arial" w:cs="Arial"/>
        <w:sz w:val="20"/>
      </w:rPr>
      <w:t xml:space="preserve">analysis </w:t>
    </w:r>
    <w:r w:rsidR="000613B7">
      <w:rPr>
        <w:rFonts w:ascii="Arial" w:hAnsi="Arial" w:cs="Arial"/>
        <w:sz w:val="20"/>
      </w:rPr>
      <w:t>application form</w:t>
    </w:r>
    <w:r w:rsidR="0021381B">
      <w:rPr>
        <w:rFonts w:ascii="Arial" w:hAnsi="Arial" w:cs="Arial"/>
        <w:sz w:val="20"/>
      </w:rPr>
      <w:tab/>
    </w:r>
    <w:r w:rsidR="006E6023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27" w:rsidRDefault="004B5D3E" w:rsidP="004B5D3E">
    <w:pPr>
      <w:pStyle w:val="Header"/>
      <w:spacing w:after="120"/>
      <w:jc w:val="right"/>
    </w:pPr>
    <w:r>
      <w:rPr>
        <w:noProof/>
        <w:lang w:eastAsia="en-GB"/>
      </w:rPr>
      <w:drawing>
        <wp:inline distT="0" distB="0" distL="0" distR="0" wp14:anchorId="41227CCE" wp14:editId="631ABC48">
          <wp:extent cx="1009291" cy="559457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nal Associatio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181" cy="563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1BF2"/>
    <w:multiLevelType w:val="hybridMultilevel"/>
    <w:tmpl w:val="8B30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91DB4"/>
    <w:multiLevelType w:val="hybridMultilevel"/>
    <w:tmpl w:val="2D30D3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AD460B"/>
    <w:multiLevelType w:val="hybridMultilevel"/>
    <w:tmpl w:val="90CEA4E6"/>
    <w:lvl w:ilvl="0" w:tplc="600E6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7A"/>
    <w:rsid w:val="00004CAC"/>
    <w:rsid w:val="00014BBF"/>
    <w:rsid w:val="0003516A"/>
    <w:rsid w:val="0005059C"/>
    <w:rsid w:val="000613B7"/>
    <w:rsid w:val="00096BF0"/>
    <w:rsid w:val="000C1AD3"/>
    <w:rsid w:val="000D6F57"/>
    <w:rsid w:val="000E02BA"/>
    <w:rsid w:val="000E48AA"/>
    <w:rsid w:val="000F3CAE"/>
    <w:rsid w:val="00100378"/>
    <w:rsid w:val="00105A0A"/>
    <w:rsid w:val="0014292C"/>
    <w:rsid w:val="00152ABC"/>
    <w:rsid w:val="0017132C"/>
    <w:rsid w:val="001A7243"/>
    <w:rsid w:val="001C2B4B"/>
    <w:rsid w:val="001D3BA0"/>
    <w:rsid w:val="001F52D7"/>
    <w:rsid w:val="00201DD5"/>
    <w:rsid w:val="0021029E"/>
    <w:rsid w:val="0021381B"/>
    <w:rsid w:val="0023050D"/>
    <w:rsid w:val="00232882"/>
    <w:rsid w:val="0023695C"/>
    <w:rsid w:val="00237565"/>
    <w:rsid w:val="0025309B"/>
    <w:rsid w:val="002739A7"/>
    <w:rsid w:val="00275229"/>
    <w:rsid w:val="00297EE7"/>
    <w:rsid w:val="002A1175"/>
    <w:rsid w:val="002C5559"/>
    <w:rsid w:val="003374EE"/>
    <w:rsid w:val="00366DC2"/>
    <w:rsid w:val="00375A33"/>
    <w:rsid w:val="0039396C"/>
    <w:rsid w:val="003B3152"/>
    <w:rsid w:val="00403CBE"/>
    <w:rsid w:val="004233EA"/>
    <w:rsid w:val="00426B1C"/>
    <w:rsid w:val="00455BB9"/>
    <w:rsid w:val="00460272"/>
    <w:rsid w:val="00480C1A"/>
    <w:rsid w:val="00490A42"/>
    <w:rsid w:val="00494878"/>
    <w:rsid w:val="004A1CF8"/>
    <w:rsid w:val="004B1C18"/>
    <w:rsid w:val="004B2908"/>
    <w:rsid w:val="004B4542"/>
    <w:rsid w:val="004B5D3E"/>
    <w:rsid w:val="004C0E25"/>
    <w:rsid w:val="00502BC5"/>
    <w:rsid w:val="00504C20"/>
    <w:rsid w:val="0051022C"/>
    <w:rsid w:val="0051095D"/>
    <w:rsid w:val="0051672B"/>
    <w:rsid w:val="005279AB"/>
    <w:rsid w:val="005657E8"/>
    <w:rsid w:val="0057289C"/>
    <w:rsid w:val="00577282"/>
    <w:rsid w:val="005776F2"/>
    <w:rsid w:val="005D5699"/>
    <w:rsid w:val="005D6BF7"/>
    <w:rsid w:val="005E13AF"/>
    <w:rsid w:val="005E3FFE"/>
    <w:rsid w:val="0062101C"/>
    <w:rsid w:val="00621648"/>
    <w:rsid w:val="0063218F"/>
    <w:rsid w:val="00635FC8"/>
    <w:rsid w:val="00647251"/>
    <w:rsid w:val="0066239D"/>
    <w:rsid w:val="00671032"/>
    <w:rsid w:val="006868DB"/>
    <w:rsid w:val="006952F4"/>
    <w:rsid w:val="00696063"/>
    <w:rsid w:val="006A21DD"/>
    <w:rsid w:val="006C4C7A"/>
    <w:rsid w:val="006E1DC9"/>
    <w:rsid w:val="006E4057"/>
    <w:rsid w:val="006E6023"/>
    <w:rsid w:val="006F6E68"/>
    <w:rsid w:val="00711835"/>
    <w:rsid w:val="00721154"/>
    <w:rsid w:val="007316E1"/>
    <w:rsid w:val="007417F4"/>
    <w:rsid w:val="00746BDA"/>
    <w:rsid w:val="00747707"/>
    <w:rsid w:val="007560CE"/>
    <w:rsid w:val="00775645"/>
    <w:rsid w:val="007822DF"/>
    <w:rsid w:val="00795587"/>
    <w:rsid w:val="00795BD3"/>
    <w:rsid w:val="007A4AE4"/>
    <w:rsid w:val="007A5F16"/>
    <w:rsid w:val="007C2E5F"/>
    <w:rsid w:val="007F03B0"/>
    <w:rsid w:val="007F61E1"/>
    <w:rsid w:val="00813E34"/>
    <w:rsid w:val="00860D71"/>
    <w:rsid w:val="008712FE"/>
    <w:rsid w:val="008976FC"/>
    <w:rsid w:val="008D56C7"/>
    <w:rsid w:val="008E702C"/>
    <w:rsid w:val="00907670"/>
    <w:rsid w:val="0092050A"/>
    <w:rsid w:val="009267AD"/>
    <w:rsid w:val="00935D4F"/>
    <w:rsid w:val="00996625"/>
    <w:rsid w:val="009B12BF"/>
    <w:rsid w:val="009B3675"/>
    <w:rsid w:val="009B73E3"/>
    <w:rsid w:val="009D0D91"/>
    <w:rsid w:val="009D228D"/>
    <w:rsid w:val="009D412C"/>
    <w:rsid w:val="009E1239"/>
    <w:rsid w:val="009E7EF4"/>
    <w:rsid w:val="009F6F1F"/>
    <w:rsid w:val="00A10410"/>
    <w:rsid w:val="00A24059"/>
    <w:rsid w:val="00A2447E"/>
    <w:rsid w:val="00A27ECF"/>
    <w:rsid w:val="00A43C23"/>
    <w:rsid w:val="00A5361D"/>
    <w:rsid w:val="00A53AB0"/>
    <w:rsid w:val="00A70104"/>
    <w:rsid w:val="00AB35C6"/>
    <w:rsid w:val="00AC04DA"/>
    <w:rsid w:val="00AD3269"/>
    <w:rsid w:val="00AD6467"/>
    <w:rsid w:val="00B66831"/>
    <w:rsid w:val="00B67E87"/>
    <w:rsid w:val="00B8291A"/>
    <w:rsid w:val="00B87905"/>
    <w:rsid w:val="00BA63F8"/>
    <w:rsid w:val="00BC0789"/>
    <w:rsid w:val="00BC1FFC"/>
    <w:rsid w:val="00BC2E3A"/>
    <w:rsid w:val="00BD6F79"/>
    <w:rsid w:val="00BF4AE5"/>
    <w:rsid w:val="00BF5F43"/>
    <w:rsid w:val="00C0381B"/>
    <w:rsid w:val="00C0429A"/>
    <w:rsid w:val="00C06F9C"/>
    <w:rsid w:val="00C13ED8"/>
    <w:rsid w:val="00C1605B"/>
    <w:rsid w:val="00C405A3"/>
    <w:rsid w:val="00C770FD"/>
    <w:rsid w:val="00CA0DE9"/>
    <w:rsid w:val="00CE14C1"/>
    <w:rsid w:val="00CE349D"/>
    <w:rsid w:val="00D120D6"/>
    <w:rsid w:val="00D26E45"/>
    <w:rsid w:val="00D3378F"/>
    <w:rsid w:val="00D43DBF"/>
    <w:rsid w:val="00D709CC"/>
    <w:rsid w:val="00D816FB"/>
    <w:rsid w:val="00DA6036"/>
    <w:rsid w:val="00DB2743"/>
    <w:rsid w:val="00DB34FB"/>
    <w:rsid w:val="00DC6931"/>
    <w:rsid w:val="00DC7E56"/>
    <w:rsid w:val="00DD5334"/>
    <w:rsid w:val="00DE69FF"/>
    <w:rsid w:val="00E15008"/>
    <w:rsid w:val="00E21042"/>
    <w:rsid w:val="00E232D5"/>
    <w:rsid w:val="00E7584D"/>
    <w:rsid w:val="00E85B4C"/>
    <w:rsid w:val="00EE1A5A"/>
    <w:rsid w:val="00F04162"/>
    <w:rsid w:val="00F3449A"/>
    <w:rsid w:val="00F70D89"/>
    <w:rsid w:val="00FB5727"/>
    <w:rsid w:val="00FD0F36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82"/>
  </w:style>
  <w:style w:type="paragraph" w:styleId="Footer">
    <w:name w:val="footer"/>
    <w:basedOn w:val="Normal"/>
    <w:link w:val="Foot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82"/>
  </w:style>
  <w:style w:type="character" w:styleId="CommentReference">
    <w:name w:val="annotation reference"/>
    <w:basedOn w:val="DefaultParagraphFont"/>
    <w:uiPriority w:val="99"/>
    <w:semiHidden/>
    <w:unhideWhenUsed/>
    <w:rsid w:val="007F61E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F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1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67A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233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6F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5D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82"/>
  </w:style>
  <w:style w:type="paragraph" w:styleId="Footer">
    <w:name w:val="footer"/>
    <w:basedOn w:val="Normal"/>
    <w:link w:val="FooterChar"/>
    <w:uiPriority w:val="99"/>
    <w:unhideWhenUsed/>
    <w:rsid w:val="00577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82"/>
  </w:style>
  <w:style w:type="character" w:styleId="CommentReference">
    <w:name w:val="annotation reference"/>
    <w:basedOn w:val="DefaultParagraphFont"/>
    <w:uiPriority w:val="99"/>
    <w:semiHidden/>
    <w:unhideWhenUsed/>
    <w:rsid w:val="007F61E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F6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6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1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67A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233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6F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5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bn-tr.RADAR@nhs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krr-research@renalregistry.nhs.u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m.gray@renalregistry.nhs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nbn-tr.RADAR@nhs.ne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enal.org/audit-research/how-access-data/radar-data/apply-access-radar-data-analys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892D1-F8EF-42F0-AA5F-5487857F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Gray</dc:creator>
  <cp:lastModifiedBy>Tom Gray</cp:lastModifiedBy>
  <cp:revision>4</cp:revision>
  <cp:lastPrinted>2019-11-13T13:15:00Z</cp:lastPrinted>
  <dcterms:created xsi:type="dcterms:W3CDTF">2021-04-29T12:35:00Z</dcterms:created>
  <dcterms:modified xsi:type="dcterms:W3CDTF">2021-08-05T14:54:00Z</dcterms:modified>
</cp:coreProperties>
</file>