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2882"/>
        <w:gridCol w:w="625"/>
        <w:gridCol w:w="5500"/>
        <w:gridCol w:w="32"/>
      </w:tblGrid>
      <w:tr w:rsidR="00FC5F17" w:rsidRPr="00D26E45" w:rsidTr="00DB082A">
        <w:trPr>
          <w:gridAfter w:val="1"/>
          <w:wAfter w:w="32" w:type="dxa"/>
          <w:trHeight w:val="959"/>
        </w:trPr>
        <w:tc>
          <w:tcPr>
            <w:tcW w:w="9007" w:type="dxa"/>
            <w:gridSpan w:val="3"/>
            <w:tcBorders>
              <w:bottom w:val="single" w:sz="4" w:space="0" w:color="auto"/>
            </w:tcBorders>
            <w:shd w:val="clear" w:color="auto" w:fill="AB0635"/>
            <w:vAlign w:val="center"/>
          </w:tcPr>
          <w:p w:rsidR="00FC5F17" w:rsidRPr="00FC5F17" w:rsidRDefault="00D247F3" w:rsidP="00F7187C">
            <w:pPr>
              <w:jc w:val="center"/>
              <w:rPr>
                <w:rFonts w:ascii="Arial" w:hAnsi="Arial" w:cs="Arial"/>
                <w:b/>
                <w:sz w:val="32"/>
                <w:szCs w:val="32"/>
                <w:highlight w:val="darkMagent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B60EEC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Costing form</w:t>
            </w:r>
            <w:r w:rsidR="00FC5F17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for grant applications that include </w:t>
            </w:r>
            <w:r w:rsidR="00BF644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br/>
            </w:r>
            <w:proofErr w:type="spellStart"/>
            <w:r w:rsidR="00F7187C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RaDaR</w:t>
            </w:r>
            <w:proofErr w:type="spellEnd"/>
            <w:r w:rsidR="00F7187C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data analyses</w:t>
            </w:r>
          </w:p>
        </w:tc>
      </w:tr>
      <w:tr w:rsidR="00FC5F17" w:rsidRPr="00FC5F17" w:rsidTr="00DB082A">
        <w:trPr>
          <w:gridAfter w:val="1"/>
          <w:wAfter w:w="32" w:type="dxa"/>
        </w:trPr>
        <w:tc>
          <w:tcPr>
            <w:tcW w:w="9007" w:type="dxa"/>
            <w:gridSpan w:val="3"/>
            <w:tcBorders>
              <w:left w:val="nil"/>
              <w:bottom w:val="nil"/>
              <w:right w:val="nil"/>
            </w:tcBorders>
          </w:tcPr>
          <w:p w:rsidR="00FC5F17" w:rsidRDefault="00FC5F17" w:rsidP="00FD6537">
            <w:pPr>
              <w:rPr>
                <w:rFonts w:ascii="Arial" w:hAnsi="Arial" w:cs="Arial"/>
              </w:rPr>
            </w:pPr>
          </w:p>
          <w:p w:rsidR="00D478CB" w:rsidRDefault="00FC5F17" w:rsidP="00BF6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w</w:t>
            </w:r>
            <w:r w:rsidR="00673EC6">
              <w:rPr>
                <w:rFonts w:ascii="Arial" w:hAnsi="Arial" w:cs="Arial"/>
              </w:rPr>
              <w:t>ant</w:t>
            </w:r>
            <w:r>
              <w:rPr>
                <w:rFonts w:ascii="Arial" w:hAnsi="Arial" w:cs="Arial"/>
              </w:rPr>
              <w:t xml:space="preserve"> to submit a grant application that includes </w:t>
            </w:r>
            <w:r w:rsidR="00F7187C">
              <w:rPr>
                <w:rFonts w:ascii="Arial" w:hAnsi="Arial" w:cs="Arial"/>
              </w:rPr>
              <w:t>National Registry of Rare Kidney Diseases (</w:t>
            </w:r>
            <w:proofErr w:type="spellStart"/>
            <w:r w:rsidR="00F7187C">
              <w:rPr>
                <w:rFonts w:ascii="Arial" w:hAnsi="Arial" w:cs="Arial"/>
              </w:rPr>
              <w:t>RaDaR</w:t>
            </w:r>
            <w:proofErr w:type="spellEnd"/>
            <w:r w:rsidR="00F7187C">
              <w:rPr>
                <w:rFonts w:ascii="Arial" w:hAnsi="Arial" w:cs="Arial"/>
              </w:rPr>
              <w:t>) data analyses</w:t>
            </w:r>
            <w:r>
              <w:rPr>
                <w:rFonts w:ascii="Arial" w:hAnsi="Arial" w:cs="Arial"/>
              </w:rPr>
              <w:t xml:space="preserve"> you must </w:t>
            </w:r>
            <w:hyperlink r:id="rId8" w:history="1">
              <w:r w:rsidRPr="00FC5F17">
                <w:rPr>
                  <w:rStyle w:val="Hyperlink"/>
                  <w:rFonts w:ascii="Arial" w:hAnsi="Arial" w:cs="Arial"/>
                </w:rPr>
                <w:t>email</w:t>
              </w:r>
            </w:hyperlink>
            <w:r w:rsidRPr="00FC5F17">
              <w:rPr>
                <w:rFonts w:ascii="Arial" w:hAnsi="Arial" w:cs="Arial"/>
              </w:rPr>
              <w:t xml:space="preserve"> us at least four </w:t>
            </w:r>
            <w:r w:rsidR="00D478CB">
              <w:rPr>
                <w:rFonts w:ascii="Arial" w:hAnsi="Arial" w:cs="Arial"/>
              </w:rPr>
              <w:t xml:space="preserve">to six </w:t>
            </w:r>
            <w:r w:rsidRPr="00FC5F17">
              <w:rPr>
                <w:rFonts w:ascii="Arial" w:hAnsi="Arial" w:cs="Arial"/>
              </w:rPr>
              <w:t xml:space="preserve">weeks before the grant application deadline and longer if it is a particularly complex grant. </w:t>
            </w:r>
          </w:p>
          <w:p w:rsidR="00D478CB" w:rsidRDefault="00D478CB" w:rsidP="00BF644E">
            <w:pPr>
              <w:rPr>
                <w:rFonts w:ascii="Arial" w:hAnsi="Arial" w:cs="Arial"/>
              </w:rPr>
            </w:pPr>
          </w:p>
          <w:p w:rsidR="00FC5F17" w:rsidRDefault="00FC5F17" w:rsidP="00BF644E">
            <w:pPr>
              <w:rPr>
                <w:rFonts w:ascii="Arial" w:hAnsi="Arial" w:cs="Arial"/>
              </w:rPr>
            </w:pPr>
            <w:r w:rsidRPr="00FC5F17">
              <w:rPr>
                <w:rFonts w:ascii="Arial" w:hAnsi="Arial" w:cs="Arial"/>
              </w:rPr>
              <w:t xml:space="preserve">We will ask you to complete </w:t>
            </w:r>
            <w:r>
              <w:rPr>
                <w:rFonts w:ascii="Arial" w:hAnsi="Arial" w:cs="Arial"/>
              </w:rPr>
              <w:t xml:space="preserve">this costing </w:t>
            </w:r>
            <w:r w:rsidR="00B60EEC">
              <w:rPr>
                <w:rFonts w:ascii="Arial" w:hAnsi="Arial" w:cs="Arial"/>
              </w:rPr>
              <w:t>form</w:t>
            </w:r>
            <w:r>
              <w:rPr>
                <w:rFonts w:ascii="Arial" w:hAnsi="Arial" w:cs="Arial"/>
              </w:rPr>
              <w:t xml:space="preserve"> so that we </w:t>
            </w:r>
            <w:r w:rsidRPr="00FC5F17">
              <w:rPr>
                <w:rFonts w:ascii="Arial" w:hAnsi="Arial" w:cs="Arial"/>
              </w:rPr>
              <w:t xml:space="preserve">understand </w:t>
            </w:r>
            <w:r w:rsidR="00AE3FEB">
              <w:rPr>
                <w:rFonts w:ascii="Arial" w:hAnsi="Arial" w:cs="Arial"/>
              </w:rPr>
              <w:t xml:space="preserve">your proposed project and </w:t>
            </w:r>
            <w:r w:rsidRPr="00FC5F17">
              <w:rPr>
                <w:rFonts w:ascii="Arial" w:hAnsi="Arial" w:cs="Arial"/>
              </w:rPr>
              <w:t>exactly what involv</w:t>
            </w:r>
            <w:r w:rsidR="00F7187C">
              <w:rPr>
                <w:rFonts w:ascii="Arial" w:hAnsi="Arial" w:cs="Arial"/>
              </w:rPr>
              <w:t xml:space="preserve">ement you want from the </w:t>
            </w:r>
            <w:proofErr w:type="spellStart"/>
            <w:r w:rsidR="00F7187C">
              <w:rPr>
                <w:rFonts w:ascii="Arial" w:hAnsi="Arial" w:cs="Arial"/>
              </w:rPr>
              <w:t>RaDaR</w:t>
            </w:r>
            <w:proofErr w:type="spellEnd"/>
            <w:r w:rsidR="00170CE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1C577A" w:rsidRDefault="001C577A" w:rsidP="00BF644E">
            <w:pPr>
              <w:rPr>
                <w:rFonts w:ascii="Arial" w:hAnsi="Arial" w:cs="Arial"/>
              </w:rPr>
            </w:pPr>
          </w:p>
          <w:p w:rsidR="00F7187C" w:rsidRPr="00F7187C" w:rsidRDefault="00F7187C" w:rsidP="00F7187C">
            <w:pPr>
              <w:rPr>
                <w:rFonts w:ascii="Arial" w:hAnsi="Arial" w:cs="Arial"/>
              </w:rPr>
            </w:pPr>
            <w:r w:rsidRPr="00F7187C">
              <w:rPr>
                <w:rFonts w:ascii="Arial" w:hAnsi="Arial" w:cs="Arial"/>
              </w:rPr>
              <w:t xml:space="preserve">We accept applications from employees of academic, clinical and commercial organisations, but we do </w:t>
            </w:r>
            <w:r w:rsidRPr="00F7187C">
              <w:rPr>
                <w:rFonts w:ascii="Arial" w:hAnsi="Arial" w:cs="Arial"/>
                <w:b/>
              </w:rPr>
              <w:t>not</w:t>
            </w:r>
            <w:r w:rsidRPr="00F7187C">
              <w:rPr>
                <w:rFonts w:ascii="Arial" w:hAnsi="Arial" w:cs="Arial"/>
              </w:rPr>
              <w:t xml:space="preserve"> release any patient level </w:t>
            </w:r>
            <w:proofErr w:type="spellStart"/>
            <w:r w:rsidRPr="00F7187C">
              <w:rPr>
                <w:rFonts w:ascii="Arial" w:hAnsi="Arial" w:cs="Arial"/>
              </w:rPr>
              <w:t>RaDaR</w:t>
            </w:r>
            <w:proofErr w:type="spellEnd"/>
            <w:r w:rsidRPr="00F7187C">
              <w:rPr>
                <w:rFonts w:ascii="Arial" w:hAnsi="Arial" w:cs="Arial"/>
              </w:rPr>
              <w:t xml:space="preserve"> data outside the R</w:t>
            </w:r>
            <w:r>
              <w:rPr>
                <w:rFonts w:ascii="Arial" w:hAnsi="Arial" w:cs="Arial"/>
              </w:rPr>
              <w:t xml:space="preserve">enal </w:t>
            </w:r>
            <w:r w:rsidRPr="00F7187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ssociation (RA)</w:t>
            </w:r>
            <w:r w:rsidRPr="00F7187C">
              <w:rPr>
                <w:rFonts w:ascii="Arial" w:hAnsi="Arial" w:cs="Arial"/>
              </w:rPr>
              <w:t xml:space="preserve">. All calculations of data completeness and statistical analyses are conducted by substantive employees of the RA who then share the information with successful applicants. </w:t>
            </w:r>
          </w:p>
          <w:p w:rsidR="001C577A" w:rsidRDefault="001C577A" w:rsidP="001C577A">
            <w:pPr>
              <w:rPr>
                <w:rFonts w:ascii="Arial" w:hAnsi="Arial" w:cs="Arial"/>
              </w:rPr>
            </w:pPr>
          </w:p>
          <w:p w:rsidR="001C577A" w:rsidRPr="001C577A" w:rsidRDefault="001C577A" w:rsidP="001C5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your grant application is successful we w</w:t>
            </w:r>
            <w:r w:rsidR="00F7187C">
              <w:rPr>
                <w:rFonts w:ascii="Arial" w:hAnsi="Arial" w:cs="Arial"/>
              </w:rPr>
              <w:t xml:space="preserve">ill invite you to apply for </w:t>
            </w:r>
            <w:proofErr w:type="spellStart"/>
            <w:r w:rsidR="00F7187C">
              <w:rPr>
                <w:rFonts w:ascii="Arial" w:hAnsi="Arial" w:cs="Arial"/>
              </w:rPr>
              <w:t>RaDaR</w:t>
            </w:r>
            <w:proofErr w:type="spellEnd"/>
            <w:r>
              <w:rPr>
                <w:rFonts w:ascii="Arial" w:hAnsi="Arial" w:cs="Arial"/>
              </w:rPr>
              <w:t xml:space="preserve"> data </w:t>
            </w:r>
            <w:r w:rsidR="00F7187C">
              <w:rPr>
                <w:rFonts w:ascii="Arial" w:hAnsi="Arial" w:cs="Arial"/>
              </w:rPr>
              <w:t xml:space="preserve">analyses </w:t>
            </w:r>
            <w:r>
              <w:rPr>
                <w:rFonts w:ascii="Arial" w:hAnsi="Arial" w:cs="Arial"/>
              </w:rPr>
              <w:t>through our data application process</w:t>
            </w:r>
            <w:r w:rsidR="00F7187C">
              <w:rPr>
                <w:rFonts w:ascii="Arial" w:hAnsi="Arial" w:cs="Arial"/>
              </w:rPr>
              <w:t xml:space="preserve"> – see </w:t>
            </w:r>
            <w:hyperlink r:id="rId9" w:history="1">
              <w:r w:rsidR="00F7187C" w:rsidRPr="00B57030">
                <w:rPr>
                  <w:rStyle w:val="Hyperlink"/>
                  <w:rFonts w:ascii="Arial" w:hAnsi="Arial" w:cs="Arial"/>
                </w:rPr>
                <w:t>renal.org/audit-research/how-access-data/radar-data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DB082A" w:rsidRPr="00FC5F17" w:rsidRDefault="00DB082A" w:rsidP="00BF644E">
            <w:pPr>
              <w:rPr>
                <w:rFonts w:ascii="Arial" w:hAnsi="Arial" w:cs="Arial"/>
              </w:rPr>
            </w:pPr>
          </w:p>
        </w:tc>
      </w:tr>
      <w:tr w:rsidR="00DB082A" w:rsidRPr="00D26E45" w:rsidTr="00AE3FEB">
        <w:trPr>
          <w:gridAfter w:val="1"/>
          <w:wAfter w:w="32" w:type="dxa"/>
          <w:trHeight w:val="363"/>
        </w:trPr>
        <w:tc>
          <w:tcPr>
            <w:tcW w:w="9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B0635"/>
            <w:vAlign w:val="center"/>
          </w:tcPr>
          <w:p w:rsidR="00DB082A" w:rsidRPr="00D26E45" w:rsidRDefault="00DB082A" w:rsidP="00DB082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RA use only</w:t>
            </w:r>
          </w:p>
        </w:tc>
      </w:tr>
      <w:tr w:rsidR="00DB082A" w:rsidRPr="00D26E45" w:rsidTr="00BA6048">
        <w:trPr>
          <w:gridAfter w:val="1"/>
          <w:wAfter w:w="32" w:type="dxa"/>
          <w:trHeight w:val="414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635"/>
            <w:vAlign w:val="center"/>
          </w:tcPr>
          <w:p w:rsidR="00DB082A" w:rsidRPr="00DE69FF" w:rsidRDefault="00DB082A" w:rsidP="009014D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Initial contact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82A" w:rsidRPr="00DE69FF" w:rsidRDefault="00DB082A" w:rsidP="009014D3">
            <w:pPr>
              <w:rPr>
                <w:rFonts w:ascii="Arial" w:hAnsi="Arial" w:cs="Arial"/>
              </w:rPr>
            </w:pPr>
          </w:p>
        </w:tc>
      </w:tr>
      <w:tr w:rsidR="00DB082A" w:rsidRPr="00D26E45" w:rsidTr="00BA6048">
        <w:trPr>
          <w:gridAfter w:val="1"/>
          <w:wAfter w:w="32" w:type="dxa"/>
          <w:trHeight w:val="414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635"/>
            <w:vAlign w:val="center"/>
          </w:tcPr>
          <w:p w:rsidR="00DB082A" w:rsidRPr="00DE69FF" w:rsidRDefault="00DB082A" w:rsidP="009014D3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Date received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082A" w:rsidRPr="00DE69FF" w:rsidRDefault="00DB082A" w:rsidP="009014D3">
            <w:pPr>
              <w:rPr>
                <w:rFonts w:ascii="Arial" w:hAnsi="Arial" w:cs="Arial"/>
              </w:rPr>
            </w:pPr>
          </w:p>
        </w:tc>
      </w:tr>
      <w:tr w:rsidR="00DB082A" w:rsidRPr="00DB082A" w:rsidTr="00DB082A">
        <w:tc>
          <w:tcPr>
            <w:tcW w:w="9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082A" w:rsidRPr="00DB082A" w:rsidRDefault="00DB082A" w:rsidP="00DB082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B082A" w:rsidRPr="00D26E45" w:rsidTr="00AE3FEB">
        <w:trPr>
          <w:gridAfter w:val="1"/>
          <w:wAfter w:w="32" w:type="dxa"/>
          <w:trHeight w:val="363"/>
        </w:trPr>
        <w:tc>
          <w:tcPr>
            <w:tcW w:w="9007" w:type="dxa"/>
            <w:gridSpan w:val="3"/>
            <w:tcBorders>
              <w:top w:val="single" w:sz="4" w:space="0" w:color="auto"/>
              <w:left w:val="single" w:sz="4" w:space="0" w:color="AD2A43"/>
              <w:bottom w:val="single" w:sz="4" w:space="0" w:color="auto"/>
              <w:right w:val="single" w:sz="4" w:space="0" w:color="AD2A43"/>
            </w:tcBorders>
            <w:shd w:val="clear" w:color="auto" w:fill="AB0635"/>
            <w:vAlign w:val="center"/>
          </w:tcPr>
          <w:p w:rsidR="00DB082A" w:rsidRPr="00D26E45" w:rsidRDefault="00DB082A" w:rsidP="00DB082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Applicant, please complete </w:t>
            </w:r>
            <w:r w:rsidRPr="00AC3238">
              <w:rPr>
                <w:rFonts w:ascii="Arial" w:hAnsi="Arial" w:cs="Arial"/>
                <w:b/>
                <w:color w:val="FFFFFF" w:themeColor="background1"/>
                <w:sz w:val="24"/>
                <w:u w:val="single"/>
              </w:rPr>
              <w:t>all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the following questions</w:t>
            </w:r>
          </w:p>
        </w:tc>
      </w:tr>
      <w:tr w:rsidR="00F335A8" w:rsidRPr="00DB082A" w:rsidTr="00AE3FEB">
        <w:trPr>
          <w:gridAfter w:val="1"/>
          <w:wAfter w:w="32" w:type="dxa"/>
          <w:trHeight w:val="363"/>
        </w:trPr>
        <w:tc>
          <w:tcPr>
            <w:tcW w:w="9007" w:type="dxa"/>
            <w:gridSpan w:val="3"/>
            <w:tcBorders>
              <w:top w:val="single" w:sz="4" w:space="0" w:color="auto"/>
            </w:tcBorders>
            <w:shd w:val="clear" w:color="auto" w:fill="AB0635"/>
            <w:vAlign w:val="center"/>
          </w:tcPr>
          <w:p w:rsidR="00F335A8" w:rsidRPr="00DB082A" w:rsidRDefault="00F335A8" w:rsidP="003D7F13">
            <w:pPr>
              <w:rPr>
                <w:rFonts w:ascii="Arial" w:hAnsi="Arial" w:cs="Arial"/>
                <w:b/>
              </w:rPr>
            </w:pPr>
            <w:r w:rsidRPr="00DB082A">
              <w:rPr>
                <w:rFonts w:ascii="Arial" w:hAnsi="Arial" w:cs="Arial"/>
                <w:b/>
              </w:rPr>
              <w:t>1. Study details</w:t>
            </w:r>
          </w:p>
        </w:tc>
      </w:tr>
      <w:tr w:rsidR="00FC5F17" w:rsidRPr="00BF644E" w:rsidTr="00BA6048">
        <w:trPr>
          <w:gridAfter w:val="1"/>
          <w:wAfter w:w="32" w:type="dxa"/>
          <w:trHeight w:val="380"/>
        </w:trPr>
        <w:tc>
          <w:tcPr>
            <w:tcW w:w="3507" w:type="dxa"/>
            <w:gridSpan w:val="2"/>
            <w:shd w:val="clear" w:color="auto" w:fill="AB0635"/>
            <w:vAlign w:val="center"/>
          </w:tcPr>
          <w:p w:rsidR="00FC5F17" w:rsidRPr="00BF644E" w:rsidRDefault="001C577A" w:rsidP="003D7F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</w:t>
            </w:r>
            <w:r w:rsidR="003D7F13" w:rsidRPr="00BF644E">
              <w:rPr>
                <w:rFonts w:ascii="Arial" w:hAnsi="Arial" w:cs="Arial"/>
              </w:rPr>
              <w:t xml:space="preserve"> title</w:t>
            </w:r>
          </w:p>
        </w:tc>
        <w:tc>
          <w:tcPr>
            <w:tcW w:w="5500" w:type="dxa"/>
            <w:shd w:val="clear" w:color="auto" w:fill="F2F2F2" w:themeFill="background1" w:themeFillShade="F2"/>
          </w:tcPr>
          <w:p w:rsidR="00FC5F17" w:rsidRPr="00BF644E" w:rsidRDefault="00FC5F17" w:rsidP="003D7F13">
            <w:pPr>
              <w:rPr>
                <w:rFonts w:ascii="Arial" w:hAnsi="Arial" w:cs="Arial"/>
              </w:rPr>
            </w:pPr>
          </w:p>
        </w:tc>
      </w:tr>
      <w:tr w:rsidR="00FC5F17" w:rsidRPr="00BF644E" w:rsidTr="00BA6048">
        <w:trPr>
          <w:gridAfter w:val="1"/>
          <w:wAfter w:w="32" w:type="dxa"/>
          <w:trHeight w:val="415"/>
        </w:trPr>
        <w:tc>
          <w:tcPr>
            <w:tcW w:w="3507" w:type="dxa"/>
            <w:gridSpan w:val="2"/>
            <w:shd w:val="clear" w:color="auto" w:fill="AB0635"/>
            <w:vAlign w:val="center"/>
          </w:tcPr>
          <w:p w:rsidR="00FC5F17" w:rsidRPr="00BF644E" w:rsidRDefault="003D7F13" w:rsidP="003D7F13">
            <w:pPr>
              <w:rPr>
                <w:rFonts w:ascii="Arial" w:hAnsi="Arial" w:cs="Arial"/>
              </w:rPr>
            </w:pPr>
            <w:r w:rsidRPr="00BF644E">
              <w:rPr>
                <w:rFonts w:ascii="Arial" w:hAnsi="Arial" w:cs="Arial"/>
              </w:rPr>
              <w:t>Main</w:t>
            </w:r>
            <w:r w:rsidR="00FC5F17" w:rsidRPr="00BF644E">
              <w:rPr>
                <w:rFonts w:ascii="Arial" w:hAnsi="Arial" w:cs="Arial"/>
              </w:rPr>
              <w:t xml:space="preserve"> applicant</w:t>
            </w:r>
          </w:p>
        </w:tc>
        <w:tc>
          <w:tcPr>
            <w:tcW w:w="5500" w:type="dxa"/>
            <w:shd w:val="clear" w:color="auto" w:fill="F2F2F2" w:themeFill="background1" w:themeFillShade="F2"/>
          </w:tcPr>
          <w:p w:rsidR="00FC5F17" w:rsidRPr="00BF644E" w:rsidRDefault="00FC5F17" w:rsidP="003D7F13">
            <w:pPr>
              <w:rPr>
                <w:rFonts w:ascii="Arial" w:hAnsi="Arial" w:cs="Arial"/>
              </w:rPr>
            </w:pPr>
          </w:p>
        </w:tc>
      </w:tr>
      <w:tr w:rsidR="003D7F13" w:rsidRPr="00BF644E" w:rsidTr="00BA6048">
        <w:trPr>
          <w:gridAfter w:val="1"/>
          <w:wAfter w:w="32" w:type="dxa"/>
          <w:trHeight w:val="421"/>
        </w:trPr>
        <w:tc>
          <w:tcPr>
            <w:tcW w:w="3507" w:type="dxa"/>
            <w:gridSpan w:val="2"/>
            <w:shd w:val="clear" w:color="auto" w:fill="AB0635"/>
            <w:vAlign w:val="center"/>
          </w:tcPr>
          <w:p w:rsidR="003D7F13" w:rsidRPr="00BF644E" w:rsidRDefault="003D7F13" w:rsidP="003D7F13">
            <w:pPr>
              <w:rPr>
                <w:rFonts w:ascii="Arial" w:hAnsi="Arial" w:cs="Arial"/>
              </w:rPr>
            </w:pPr>
            <w:r w:rsidRPr="00BF644E">
              <w:rPr>
                <w:rFonts w:ascii="Arial" w:hAnsi="Arial" w:cs="Arial"/>
              </w:rPr>
              <w:t>Institution</w:t>
            </w:r>
            <w:r w:rsidR="001C577A">
              <w:rPr>
                <w:rFonts w:ascii="Arial" w:hAnsi="Arial" w:cs="Arial"/>
              </w:rPr>
              <w:t>/organisation</w:t>
            </w:r>
          </w:p>
        </w:tc>
        <w:tc>
          <w:tcPr>
            <w:tcW w:w="5500" w:type="dxa"/>
            <w:shd w:val="clear" w:color="auto" w:fill="F2F2F2" w:themeFill="background1" w:themeFillShade="F2"/>
          </w:tcPr>
          <w:p w:rsidR="003D7F13" w:rsidRPr="00BF644E" w:rsidRDefault="003D7F13" w:rsidP="003D7F13">
            <w:pPr>
              <w:rPr>
                <w:rFonts w:ascii="Arial" w:hAnsi="Arial" w:cs="Arial"/>
              </w:rPr>
            </w:pPr>
          </w:p>
        </w:tc>
      </w:tr>
      <w:tr w:rsidR="00FC5F17" w:rsidRPr="00BF644E" w:rsidTr="00BA6048">
        <w:trPr>
          <w:gridAfter w:val="1"/>
          <w:wAfter w:w="32" w:type="dxa"/>
          <w:trHeight w:val="421"/>
        </w:trPr>
        <w:tc>
          <w:tcPr>
            <w:tcW w:w="3507" w:type="dxa"/>
            <w:gridSpan w:val="2"/>
            <w:shd w:val="clear" w:color="auto" w:fill="AB0635"/>
            <w:vAlign w:val="center"/>
          </w:tcPr>
          <w:p w:rsidR="00FC5F17" w:rsidRPr="00BF644E" w:rsidRDefault="00FC5F17" w:rsidP="003D7F13">
            <w:pPr>
              <w:rPr>
                <w:rFonts w:ascii="Arial" w:hAnsi="Arial" w:cs="Arial"/>
              </w:rPr>
            </w:pPr>
            <w:r w:rsidRPr="00BF644E">
              <w:rPr>
                <w:rFonts w:ascii="Arial" w:hAnsi="Arial" w:cs="Arial"/>
              </w:rPr>
              <w:t>Email address</w:t>
            </w:r>
          </w:p>
        </w:tc>
        <w:tc>
          <w:tcPr>
            <w:tcW w:w="5500" w:type="dxa"/>
            <w:shd w:val="clear" w:color="auto" w:fill="F2F2F2" w:themeFill="background1" w:themeFillShade="F2"/>
          </w:tcPr>
          <w:p w:rsidR="00FC5F17" w:rsidRPr="00BF644E" w:rsidRDefault="00FC5F17" w:rsidP="003D7F13">
            <w:pPr>
              <w:rPr>
                <w:rFonts w:ascii="Arial" w:hAnsi="Arial" w:cs="Arial"/>
              </w:rPr>
            </w:pPr>
          </w:p>
        </w:tc>
      </w:tr>
      <w:tr w:rsidR="00AE3FEB" w:rsidRPr="00BF644E" w:rsidTr="00BA6048">
        <w:trPr>
          <w:gridAfter w:val="1"/>
          <w:wAfter w:w="32" w:type="dxa"/>
          <w:trHeight w:val="412"/>
        </w:trPr>
        <w:tc>
          <w:tcPr>
            <w:tcW w:w="3507" w:type="dxa"/>
            <w:gridSpan w:val="2"/>
            <w:shd w:val="clear" w:color="auto" w:fill="AB0635"/>
            <w:vAlign w:val="center"/>
          </w:tcPr>
          <w:p w:rsidR="00AE3FEB" w:rsidRPr="00BF644E" w:rsidRDefault="00AE3FEB" w:rsidP="00901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 w:rsidR="001C577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applicants</w:t>
            </w:r>
          </w:p>
        </w:tc>
        <w:tc>
          <w:tcPr>
            <w:tcW w:w="5500" w:type="dxa"/>
            <w:shd w:val="clear" w:color="auto" w:fill="F2F2F2" w:themeFill="background1" w:themeFillShade="F2"/>
          </w:tcPr>
          <w:p w:rsidR="00AE3FEB" w:rsidRPr="00BF644E" w:rsidRDefault="00AE3FEB" w:rsidP="009014D3">
            <w:pPr>
              <w:rPr>
                <w:rFonts w:ascii="Arial" w:hAnsi="Arial" w:cs="Arial"/>
              </w:rPr>
            </w:pPr>
          </w:p>
        </w:tc>
      </w:tr>
      <w:tr w:rsidR="00AE3FEB" w:rsidRPr="00BF644E" w:rsidTr="00BA6048">
        <w:trPr>
          <w:gridAfter w:val="1"/>
          <w:wAfter w:w="32" w:type="dxa"/>
          <w:trHeight w:val="412"/>
        </w:trPr>
        <w:tc>
          <w:tcPr>
            <w:tcW w:w="3507" w:type="dxa"/>
            <w:gridSpan w:val="2"/>
            <w:shd w:val="clear" w:color="auto" w:fill="AB0635"/>
            <w:vAlign w:val="center"/>
          </w:tcPr>
          <w:p w:rsidR="00AE3FEB" w:rsidRPr="00BF644E" w:rsidRDefault="00AE3FEB" w:rsidP="003D7F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t>Will you be collaborating with the commercial sector? If so, provide details</w:t>
            </w:r>
          </w:p>
        </w:tc>
        <w:tc>
          <w:tcPr>
            <w:tcW w:w="5500" w:type="dxa"/>
            <w:shd w:val="clear" w:color="auto" w:fill="F2F2F2" w:themeFill="background1" w:themeFillShade="F2"/>
          </w:tcPr>
          <w:p w:rsidR="00AE3FEB" w:rsidRPr="00BF644E" w:rsidRDefault="00AE3FEB" w:rsidP="003D7F13">
            <w:pPr>
              <w:rPr>
                <w:rFonts w:ascii="Arial" w:hAnsi="Arial" w:cs="Arial"/>
              </w:rPr>
            </w:pPr>
          </w:p>
        </w:tc>
      </w:tr>
    </w:tbl>
    <w:p w:rsidR="00F335A8" w:rsidRPr="00BF644E" w:rsidRDefault="00F335A8" w:rsidP="009D00A2">
      <w:pPr>
        <w:spacing w:after="0"/>
        <w:rPr>
          <w:rFonts w:ascii="Arial" w:hAnsi="Arial" w:cs="Arial"/>
        </w:rPr>
      </w:pPr>
    </w:p>
    <w:tbl>
      <w:tblPr>
        <w:tblStyle w:val="TableGrid"/>
        <w:tblW w:w="9007" w:type="dxa"/>
        <w:tblLayout w:type="fixed"/>
        <w:tblLook w:val="04A0" w:firstRow="1" w:lastRow="0" w:firstColumn="1" w:lastColumn="0" w:noHBand="0" w:noVBand="1"/>
      </w:tblPr>
      <w:tblGrid>
        <w:gridCol w:w="3510"/>
        <w:gridCol w:w="5497"/>
      </w:tblGrid>
      <w:tr w:rsidR="003D7F13" w:rsidRPr="00DB082A" w:rsidTr="006333AF">
        <w:trPr>
          <w:trHeight w:val="363"/>
        </w:trPr>
        <w:tc>
          <w:tcPr>
            <w:tcW w:w="9007" w:type="dxa"/>
            <w:gridSpan w:val="2"/>
            <w:shd w:val="clear" w:color="auto" w:fill="AB0635"/>
            <w:vAlign w:val="center"/>
          </w:tcPr>
          <w:p w:rsidR="003D7F13" w:rsidRPr="00DB082A" w:rsidRDefault="003D7F13" w:rsidP="006333AF">
            <w:pPr>
              <w:rPr>
                <w:rFonts w:ascii="Arial" w:hAnsi="Arial" w:cs="Arial"/>
                <w:b/>
              </w:rPr>
            </w:pPr>
            <w:r w:rsidRPr="00DB082A">
              <w:rPr>
                <w:rFonts w:ascii="Arial" w:hAnsi="Arial" w:cs="Arial"/>
                <w:b/>
              </w:rPr>
              <w:t xml:space="preserve">2. </w:t>
            </w:r>
            <w:r w:rsidR="00BF644E" w:rsidRPr="00DB082A">
              <w:rPr>
                <w:rFonts w:ascii="Arial" w:hAnsi="Arial" w:cs="Arial"/>
                <w:b/>
              </w:rPr>
              <w:t xml:space="preserve">Funding body and </w:t>
            </w:r>
            <w:r w:rsidR="001C577A">
              <w:rPr>
                <w:rFonts w:ascii="Arial" w:hAnsi="Arial" w:cs="Arial"/>
                <w:b/>
              </w:rPr>
              <w:t xml:space="preserve">project </w:t>
            </w:r>
            <w:r w:rsidRPr="00DB082A">
              <w:rPr>
                <w:rFonts w:ascii="Arial" w:hAnsi="Arial" w:cs="Arial"/>
                <w:b/>
              </w:rPr>
              <w:t>summary</w:t>
            </w:r>
          </w:p>
        </w:tc>
      </w:tr>
      <w:tr w:rsidR="003D7F13" w:rsidRPr="00BF644E" w:rsidTr="00BA6048">
        <w:trPr>
          <w:trHeight w:val="380"/>
        </w:trPr>
        <w:tc>
          <w:tcPr>
            <w:tcW w:w="3510" w:type="dxa"/>
            <w:shd w:val="clear" w:color="auto" w:fill="AB0635"/>
            <w:vAlign w:val="center"/>
          </w:tcPr>
          <w:p w:rsidR="003D7F13" w:rsidRPr="00BF644E" w:rsidRDefault="003D7F13" w:rsidP="006333AF">
            <w:pPr>
              <w:rPr>
                <w:rFonts w:ascii="Arial" w:hAnsi="Arial" w:cs="Arial"/>
              </w:rPr>
            </w:pPr>
            <w:r w:rsidRPr="00BF644E">
              <w:rPr>
                <w:rFonts w:ascii="Arial" w:hAnsi="Arial" w:cs="Arial"/>
              </w:rPr>
              <w:t>Funding body</w:t>
            </w:r>
          </w:p>
        </w:tc>
        <w:tc>
          <w:tcPr>
            <w:tcW w:w="5497" w:type="dxa"/>
            <w:shd w:val="clear" w:color="auto" w:fill="F2F2F2" w:themeFill="background1" w:themeFillShade="F2"/>
            <w:vAlign w:val="center"/>
          </w:tcPr>
          <w:p w:rsidR="003D7F13" w:rsidRPr="00BF644E" w:rsidRDefault="003D7F13" w:rsidP="006333AF">
            <w:pPr>
              <w:rPr>
                <w:rFonts w:ascii="Arial" w:hAnsi="Arial" w:cs="Arial"/>
              </w:rPr>
            </w:pPr>
          </w:p>
        </w:tc>
      </w:tr>
      <w:tr w:rsidR="00E7489A" w:rsidRPr="00BF644E" w:rsidTr="00E7489A">
        <w:trPr>
          <w:trHeight w:val="415"/>
        </w:trPr>
        <w:tc>
          <w:tcPr>
            <w:tcW w:w="9007" w:type="dxa"/>
            <w:gridSpan w:val="2"/>
            <w:shd w:val="clear" w:color="auto" w:fill="AB0635"/>
            <w:vAlign w:val="center"/>
          </w:tcPr>
          <w:p w:rsidR="00E7489A" w:rsidRPr="00BF644E" w:rsidRDefault="00E7489A" w:rsidP="00E74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</w:t>
            </w:r>
            <w:r w:rsidRPr="00BF644E">
              <w:rPr>
                <w:rFonts w:ascii="Arial" w:hAnsi="Arial" w:cs="Arial"/>
              </w:rPr>
              <w:t>ummary (</w:t>
            </w:r>
            <w:r>
              <w:rPr>
                <w:rFonts w:ascii="Arial" w:hAnsi="Arial" w:cs="Arial"/>
                <w:sz w:val="18"/>
              </w:rPr>
              <w:t>t</w:t>
            </w:r>
            <w:r w:rsidRPr="008552CA">
              <w:rPr>
                <w:rFonts w:ascii="Arial" w:hAnsi="Arial" w:cs="Arial"/>
                <w:sz w:val="18"/>
              </w:rPr>
              <w:t>his may be shared with the Ren</w:t>
            </w:r>
            <w:r>
              <w:rPr>
                <w:rFonts w:ascii="Arial" w:hAnsi="Arial" w:cs="Arial"/>
                <w:sz w:val="18"/>
              </w:rPr>
              <w:t>al Association Patient Council so use plain English)</w:t>
            </w:r>
          </w:p>
        </w:tc>
      </w:tr>
      <w:tr w:rsidR="00E7489A" w:rsidRPr="00BF644E" w:rsidTr="00BA6048">
        <w:trPr>
          <w:trHeight w:val="415"/>
        </w:trPr>
        <w:tc>
          <w:tcPr>
            <w:tcW w:w="3510" w:type="dxa"/>
            <w:shd w:val="clear" w:color="auto" w:fill="AB0635"/>
          </w:tcPr>
          <w:p w:rsidR="00E7489A" w:rsidRPr="00E7489A" w:rsidRDefault="00E7489A" w:rsidP="00E7489A">
            <w:pPr>
              <w:rPr>
                <w:rFonts w:ascii="Arial" w:hAnsi="Arial" w:cs="Arial"/>
                <w:szCs w:val="20"/>
              </w:rPr>
            </w:pPr>
            <w:r w:rsidRPr="00E7489A">
              <w:rPr>
                <w:rFonts w:ascii="Arial" w:hAnsi="Arial" w:cs="Arial"/>
                <w:szCs w:val="20"/>
              </w:rPr>
              <w:t>What is already known about this topic and why is it important?</w:t>
            </w:r>
          </w:p>
          <w:p w:rsidR="00E7489A" w:rsidRDefault="00E7489A" w:rsidP="00AE3FEB">
            <w:pPr>
              <w:rPr>
                <w:rFonts w:ascii="Arial" w:hAnsi="Arial" w:cs="Arial"/>
              </w:rPr>
            </w:pPr>
          </w:p>
        </w:tc>
        <w:tc>
          <w:tcPr>
            <w:tcW w:w="5497" w:type="dxa"/>
            <w:shd w:val="clear" w:color="auto" w:fill="F2F2F2" w:themeFill="background1" w:themeFillShade="F2"/>
          </w:tcPr>
          <w:p w:rsidR="00E7489A" w:rsidRDefault="00E7489A" w:rsidP="00AE3FEB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AE3FEB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AE3FEB">
            <w:pPr>
              <w:rPr>
                <w:rFonts w:ascii="Arial" w:hAnsi="Arial" w:cs="Arial"/>
                <w:szCs w:val="20"/>
              </w:rPr>
            </w:pPr>
          </w:p>
          <w:p w:rsidR="00E7489A" w:rsidRPr="00DE69FF" w:rsidRDefault="00E7489A" w:rsidP="00AE3FEB">
            <w:pPr>
              <w:rPr>
                <w:rFonts w:ascii="Arial" w:hAnsi="Arial" w:cs="Arial"/>
                <w:szCs w:val="20"/>
              </w:rPr>
            </w:pPr>
          </w:p>
        </w:tc>
      </w:tr>
      <w:tr w:rsidR="00E7489A" w:rsidRPr="00BF644E" w:rsidTr="00BA6048">
        <w:trPr>
          <w:trHeight w:val="415"/>
        </w:trPr>
        <w:tc>
          <w:tcPr>
            <w:tcW w:w="3510" w:type="dxa"/>
            <w:shd w:val="clear" w:color="auto" w:fill="AB0635"/>
          </w:tcPr>
          <w:p w:rsidR="00E7489A" w:rsidRPr="00E7489A" w:rsidRDefault="00E7489A" w:rsidP="00E7489A">
            <w:pPr>
              <w:rPr>
                <w:rFonts w:ascii="Arial" w:hAnsi="Arial" w:cs="Arial"/>
                <w:szCs w:val="20"/>
              </w:rPr>
            </w:pPr>
            <w:r w:rsidRPr="00E7489A">
              <w:rPr>
                <w:rFonts w:ascii="Arial" w:hAnsi="Arial" w:cs="Arial"/>
                <w:szCs w:val="20"/>
              </w:rPr>
              <w:lastRenderedPageBreak/>
              <w:t>H</w:t>
            </w:r>
            <w:r w:rsidR="00170CED">
              <w:rPr>
                <w:rFonts w:ascii="Arial" w:hAnsi="Arial" w:cs="Arial"/>
                <w:szCs w:val="20"/>
              </w:rPr>
              <w:t>ow will you carry out your study</w:t>
            </w:r>
            <w:r w:rsidRPr="00E7489A"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5497" w:type="dxa"/>
            <w:shd w:val="clear" w:color="auto" w:fill="F2F2F2" w:themeFill="background1" w:themeFillShade="F2"/>
          </w:tcPr>
          <w:p w:rsidR="00E7489A" w:rsidRDefault="00E7489A" w:rsidP="00E7489A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E7489A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E7489A">
            <w:pPr>
              <w:rPr>
                <w:rFonts w:ascii="Arial" w:hAnsi="Arial" w:cs="Arial"/>
                <w:szCs w:val="20"/>
              </w:rPr>
            </w:pPr>
          </w:p>
          <w:p w:rsidR="00E7489A" w:rsidRPr="00E7489A" w:rsidRDefault="00E7489A" w:rsidP="00E7489A">
            <w:pPr>
              <w:rPr>
                <w:rFonts w:ascii="Arial" w:hAnsi="Arial" w:cs="Arial"/>
                <w:szCs w:val="20"/>
              </w:rPr>
            </w:pPr>
          </w:p>
        </w:tc>
      </w:tr>
      <w:tr w:rsidR="00E7489A" w:rsidRPr="00BF644E" w:rsidTr="00FF4AE6">
        <w:trPr>
          <w:trHeight w:val="415"/>
        </w:trPr>
        <w:tc>
          <w:tcPr>
            <w:tcW w:w="3510" w:type="dxa"/>
            <w:shd w:val="clear" w:color="auto" w:fill="AB0635"/>
          </w:tcPr>
          <w:p w:rsidR="00E7489A" w:rsidRPr="00E7489A" w:rsidRDefault="00E7489A" w:rsidP="00E7489A">
            <w:pPr>
              <w:rPr>
                <w:rFonts w:ascii="Arial" w:hAnsi="Arial" w:cs="Arial"/>
                <w:szCs w:val="20"/>
              </w:rPr>
            </w:pPr>
            <w:r w:rsidRPr="00E7489A">
              <w:rPr>
                <w:rFonts w:ascii="Arial" w:hAnsi="Arial" w:cs="Arial"/>
                <w:szCs w:val="20"/>
              </w:rPr>
              <w:t xml:space="preserve">How will you decide which patients are included in your study? </w:t>
            </w:r>
          </w:p>
        </w:tc>
        <w:tc>
          <w:tcPr>
            <w:tcW w:w="5497" w:type="dxa"/>
            <w:shd w:val="clear" w:color="auto" w:fill="F2F2F2" w:themeFill="background1" w:themeFillShade="F2"/>
          </w:tcPr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</w:tc>
      </w:tr>
      <w:tr w:rsidR="00E7489A" w:rsidRPr="00BF644E" w:rsidTr="00FF4AE6">
        <w:trPr>
          <w:trHeight w:val="415"/>
        </w:trPr>
        <w:tc>
          <w:tcPr>
            <w:tcW w:w="3510" w:type="dxa"/>
            <w:shd w:val="clear" w:color="auto" w:fill="AB0635"/>
          </w:tcPr>
          <w:p w:rsidR="00E7489A" w:rsidRPr="00E7489A" w:rsidRDefault="00E7489A" w:rsidP="00E7489A">
            <w:pPr>
              <w:rPr>
                <w:rFonts w:ascii="Arial" w:hAnsi="Arial" w:cs="Arial"/>
                <w:szCs w:val="20"/>
              </w:rPr>
            </w:pPr>
            <w:r w:rsidRPr="00E7489A">
              <w:rPr>
                <w:rFonts w:ascii="Arial" w:hAnsi="Arial" w:cs="Arial"/>
                <w:szCs w:val="20"/>
              </w:rPr>
              <w:t xml:space="preserve">How many patients do you </w:t>
            </w:r>
            <w:r>
              <w:rPr>
                <w:rFonts w:ascii="Arial" w:hAnsi="Arial" w:cs="Arial"/>
                <w:szCs w:val="20"/>
              </w:rPr>
              <w:t>a</w:t>
            </w:r>
            <w:r w:rsidRPr="00E7489A">
              <w:rPr>
                <w:rFonts w:ascii="Arial" w:hAnsi="Arial" w:cs="Arial"/>
                <w:szCs w:val="20"/>
              </w:rPr>
              <w:t>nticipate including?</w:t>
            </w:r>
          </w:p>
        </w:tc>
        <w:tc>
          <w:tcPr>
            <w:tcW w:w="5497" w:type="dxa"/>
            <w:shd w:val="clear" w:color="auto" w:fill="F2F2F2" w:themeFill="background1" w:themeFillShade="F2"/>
          </w:tcPr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</w:tc>
      </w:tr>
      <w:tr w:rsidR="00E7489A" w:rsidRPr="00BF644E" w:rsidTr="00FF4AE6">
        <w:trPr>
          <w:trHeight w:val="415"/>
        </w:trPr>
        <w:tc>
          <w:tcPr>
            <w:tcW w:w="3510" w:type="dxa"/>
            <w:shd w:val="clear" w:color="auto" w:fill="AB0635"/>
          </w:tcPr>
          <w:p w:rsidR="00E7489A" w:rsidRPr="00E7489A" w:rsidRDefault="00170CED" w:rsidP="00E7489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For how long will you follow-</w:t>
            </w:r>
            <w:r w:rsidR="00E7489A" w:rsidRPr="00DE69FF">
              <w:rPr>
                <w:rFonts w:ascii="Arial" w:hAnsi="Arial" w:cs="Arial"/>
                <w:szCs w:val="20"/>
              </w:rPr>
              <w:t>up these patients?</w:t>
            </w:r>
          </w:p>
        </w:tc>
        <w:tc>
          <w:tcPr>
            <w:tcW w:w="5497" w:type="dxa"/>
            <w:shd w:val="clear" w:color="auto" w:fill="F2F2F2" w:themeFill="background1" w:themeFillShade="F2"/>
          </w:tcPr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</w:tc>
      </w:tr>
      <w:tr w:rsidR="00E7489A" w:rsidRPr="00BF644E" w:rsidTr="00FF4AE6">
        <w:trPr>
          <w:trHeight w:val="415"/>
        </w:trPr>
        <w:tc>
          <w:tcPr>
            <w:tcW w:w="3510" w:type="dxa"/>
            <w:shd w:val="clear" w:color="auto" w:fill="AB0635"/>
          </w:tcPr>
          <w:p w:rsidR="00E7489A" w:rsidRPr="00E7489A" w:rsidRDefault="00E7489A" w:rsidP="00E7489A">
            <w:pPr>
              <w:rPr>
                <w:rFonts w:ascii="Arial" w:hAnsi="Arial" w:cs="Arial"/>
                <w:szCs w:val="20"/>
              </w:rPr>
            </w:pPr>
            <w:r w:rsidRPr="00E7489A">
              <w:rPr>
                <w:rFonts w:ascii="Arial" w:hAnsi="Arial" w:cs="Arial"/>
                <w:szCs w:val="20"/>
              </w:rPr>
              <w:t>What</w:t>
            </w:r>
            <w:r w:rsidR="00F7187C">
              <w:rPr>
                <w:rFonts w:ascii="Arial" w:hAnsi="Arial" w:cs="Arial"/>
                <w:szCs w:val="20"/>
              </w:rPr>
              <w:t xml:space="preserve"> value will </w:t>
            </w:r>
            <w:proofErr w:type="spellStart"/>
            <w:r w:rsidR="00F7187C">
              <w:rPr>
                <w:rFonts w:ascii="Arial" w:hAnsi="Arial" w:cs="Arial"/>
                <w:szCs w:val="20"/>
              </w:rPr>
              <w:t>RaDaR</w:t>
            </w:r>
            <w:proofErr w:type="spellEnd"/>
            <w:r w:rsidR="00170CED">
              <w:rPr>
                <w:rFonts w:ascii="Arial" w:hAnsi="Arial" w:cs="Arial"/>
                <w:szCs w:val="20"/>
              </w:rPr>
              <w:t xml:space="preserve"> data </w:t>
            </w:r>
            <w:r w:rsidR="00F7187C">
              <w:rPr>
                <w:rFonts w:ascii="Arial" w:hAnsi="Arial" w:cs="Arial"/>
                <w:szCs w:val="20"/>
              </w:rPr>
              <w:t xml:space="preserve">analyses </w:t>
            </w:r>
            <w:r w:rsidR="00170CED">
              <w:rPr>
                <w:rFonts w:ascii="Arial" w:hAnsi="Arial" w:cs="Arial"/>
                <w:szCs w:val="20"/>
              </w:rPr>
              <w:t>add to your study</w:t>
            </w:r>
            <w:r w:rsidRPr="00E7489A">
              <w:rPr>
                <w:rFonts w:ascii="Arial" w:hAnsi="Arial" w:cs="Arial"/>
                <w:szCs w:val="20"/>
              </w:rPr>
              <w:t>?</w:t>
            </w:r>
          </w:p>
          <w:p w:rsidR="00E7489A" w:rsidRPr="00E7489A" w:rsidRDefault="00E7489A" w:rsidP="00E7489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497" w:type="dxa"/>
            <w:shd w:val="clear" w:color="auto" w:fill="F2F2F2" w:themeFill="background1" w:themeFillShade="F2"/>
          </w:tcPr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</w:tc>
      </w:tr>
      <w:tr w:rsidR="00E7489A" w:rsidRPr="00BF644E" w:rsidTr="00FF4AE6">
        <w:trPr>
          <w:trHeight w:val="415"/>
        </w:trPr>
        <w:tc>
          <w:tcPr>
            <w:tcW w:w="3510" w:type="dxa"/>
            <w:shd w:val="clear" w:color="auto" w:fill="AB0635"/>
          </w:tcPr>
          <w:p w:rsidR="00E7489A" w:rsidRPr="00E7489A" w:rsidRDefault="00E7489A" w:rsidP="00E7489A">
            <w:pPr>
              <w:rPr>
                <w:rFonts w:ascii="Arial" w:hAnsi="Arial" w:cs="Arial"/>
                <w:szCs w:val="20"/>
              </w:rPr>
            </w:pPr>
            <w:r w:rsidRPr="00E7489A">
              <w:rPr>
                <w:rFonts w:ascii="Arial" w:hAnsi="Arial" w:cs="Arial"/>
                <w:szCs w:val="20"/>
              </w:rPr>
              <w:t xml:space="preserve">What new information will your study generate and how will </w:t>
            </w:r>
            <w:proofErr w:type="gramStart"/>
            <w:r w:rsidRPr="00E7489A">
              <w:rPr>
                <w:rFonts w:ascii="Arial" w:hAnsi="Arial" w:cs="Arial"/>
                <w:szCs w:val="20"/>
              </w:rPr>
              <w:t>this benefit patients</w:t>
            </w:r>
            <w:proofErr w:type="gramEnd"/>
            <w:r w:rsidRPr="00E7489A">
              <w:rPr>
                <w:rFonts w:ascii="Arial" w:hAnsi="Arial" w:cs="Arial"/>
                <w:szCs w:val="20"/>
              </w:rPr>
              <w:t>?</w:t>
            </w:r>
          </w:p>
          <w:p w:rsidR="00E7489A" w:rsidRPr="00E7489A" w:rsidRDefault="00E7489A" w:rsidP="00E7489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497" w:type="dxa"/>
            <w:shd w:val="clear" w:color="auto" w:fill="F2F2F2" w:themeFill="background1" w:themeFillShade="F2"/>
          </w:tcPr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  <w:p w:rsidR="00E7489A" w:rsidRDefault="00E7489A" w:rsidP="00FF4AE6">
            <w:pPr>
              <w:rPr>
                <w:rFonts w:ascii="Arial" w:hAnsi="Arial" w:cs="Arial"/>
                <w:szCs w:val="20"/>
              </w:rPr>
            </w:pPr>
          </w:p>
        </w:tc>
      </w:tr>
    </w:tbl>
    <w:p w:rsidR="003D7F13" w:rsidRDefault="003D7F13" w:rsidP="009D00A2">
      <w:pPr>
        <w:spacing w:after="0"/>
        <w:rPr>
          <w:rFonts w:ascii="Arial" w:hAnsi="Arial" w:cs="Arial"/>
        </w:rPr>
      </w:pPr>
    </w:p>
    <w:tbl>
      <w:tblPr>
        <w:tblStyle w:val="TableGrid"/>
        <w:tblW w:w="9007" w:type="dxa"/>
        <w:tblLayout w:type="fixed"/>
        <w:tblLook w:val="04A0" w:firstRow="1" w:lastRow="0" w:firstColumn="1" w:lastColumn="0" w:noHBand="0" w:noVBand="1"/>
      </w:tblPr>
      <w:tblGrid>
        <w:gridCol w:w="3510"/>
        <w:gridCol w:w="5497"/>
      </w:tblGrid>
      <w:tr w:rsidR="003D7F13" w:rsidRPr="00DB082A" w:rsidTr="001C577A">
        <w:trPr>
          <w:trHeight w:val="363"/>
        </w:trPr>
        <w:tc>
          <w:tcPr>
            <w:tcW w:w="9007" w:type="dxa"/>
            <w:gridSpan w:val="2"/>
            <w:shd w:val="clear" w:color="auto" w:fill="AB0635"/>
            <w:vAlign w:val="center"/>
          </w:tcPr>
          <w:p w:rsidR="003D7F13" w:rsidRPr="00DB082A" w:rsidRDefault="00F7187C" w:rsidP="00170CED">
            <w:pPr>
              <w:pStyle w:val="Light1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Role of the </w:t>
            </w:r>
            <w:proofErr w:type="spellStart"/>
            <w:r>
              <w:rPr>
                <w:rFonts w:ascii="Arial" w:hAnsi="Arial" w:cs="Arial"/>
                <w:b/>
              </w:rPr>
              <w:t>RaDaR</w:t>
            </w:r>
            <w:proofErr w:type="spellEnd"/>
            <w:r w:rsidR="003D7F13" w:rsidRPr="00DB082A">
              <w:rPr>
                <w:rFonts w:ascii="Arial" w:hAnsi="Arial" w:cs="Arial"/>
                <w:b/>
              </w:rPr>
              <w:t xml:space="preserve"> </w:t>
            </w:r>
            <w:r w:rsidR="00BA6048">
              <w:rPr>
                <w:rFonts w:ascii="Arial" w:hAnsi="Arial" w:cs="Arial"/>
                <w:b/>
              </w:rPr>
              <w:t xml:space="preserve">in your proposed </w:t>
            </w:r>
            <w:r w:rsidR="00170CED">
              <w:rPr>
                <w:rFonts w:ascii="Arial" w:hAnsi="Arial" w:cs="Arial"/>
                <w:b/>
              </w:rPr>
              <w:t>project</w:t>
            </w:r>
          </w:p>
        </w:tc>
      </w:tr>
      <w:tr w:rsidR="00BF644E" w:rsidRPr="00BF644E" w:rsidTr="00673EC6">
        <w:trPr>
          <w:trHeight w:val="415"/>
        </w:trPr>
        <w:tc>
          <w:tcPr>
            <w:tcW w:w="3510" w:type="dxa"/>
            <w:shd w:val="clear" w:color="auto" w:fill="AB0635"/>
          </w:tcPr>
          <w:p w:rsidR="00BF644E" w:rsidRPr="00BF644E" w:rsidRDefault="00F7187C" w:rsidP="00E74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the </w:t>
            </w:r>
            <w:proofErr w:type="spellStart"/>
            <w:r>
              <w:rPr>
                <w:rFonts w:ascii="Arial" w:hAnsi="Arial" w:cs="Arial"/>
              </w:rPr>
              <w:t>RaDaR</w:t>
            </w:r>
            <w:proofErr w:type="spellEnd"/>
            <w:r w:rsidR="00BF644E" w:rsidRPr="00BF644E">
              <w:rPr>
                <w:rFonts w:ascii="Arial" w:hAnsi="Arial" w:cs="Arial"/>
              </w:rPr>
              <w:t xml:space="preserve"> be a named collaborator on your grant application</w:t>
            </w:r>
            <w:r w:rsidR="001C577A">
              <w:rPr>
                <w:rFonts w:ascii="Arial" w:hAnsi="Arial" w:cs="Arial"/>
              </w:rPr>
              <w:t>?</w:t>
            </w:r>
            <w:r w:rsidR="00BF644E" w:rsidRPr="00BF64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97" w:type="dxa"/>
            <w:shd w:val="clear" w:color="auto" w:fill="F2F2F2" w:themeFill="background1" w:themeFillShade="F2"/>
          </w:tcPr>
          <w:p w:rsidR="00BF644E" w:rsidRPr="00BF644E" w:rsidRDefault="00BF644E" w:rsidP="003D7F13">
            <w:pPr>
              <w:rPr>
                <w:rFonts w:ascii="Arial" w:hAnsi="Arial" w:cs="Arial"/>
              </w:rPr>
            </w:pPr>
          </w:p>
        </w:tc>
      </w:tr>
      <w:tr w:rsidR="00E7489A" w:rsidRPr="00BF644E" w:rsidTr="00673EC6">
        <w:trPr>
          <w:trHeight w:val="415"/>
        </w:trPr>
        <w:tc>
          <w:tcPr>
            <w:tcW w:w="3510" w:type="dxa"/>
            <w:shd w:val="clear" w:color="auto" w:fill="AB0635"/>
          </w:tcPr>
          <w:p w:rsidR="00E7489A" w:rsidRPr="00BF644E" w:rsidRDefault="00E7489A" w:rsidP="00F71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 will the </w:t>
            </w:r>
            <w:proofErr w:type="spellStart"/>
            <w:r w:rsidR="00F7187C">
              <w:rPr>
                <w:rFonts w:ascii="Arial" w:hAnsi="Arial" w:cs="Arial"/>
              </w:rPr>
              <w:t>RaDaR</w:t>
            </w:r>
            <w:proofErr w:type="spellEnd"/>
            <w:r>
              <w:rPr>
                <w:rFonts w:ascii="Arial" w:hAnsi="Arial" w:cs="Arial"/>
              </w:rPr>
              <w:t xml:space="preserve"> solely provide </w:t>
            </w:r>
            <w:r w:rsidR="00170CED">
              <w:rPr>
                <w:rFonts w:ascii="Arial" w:hAnsi="Arial" w:cs="Arial"/>
              </w:rPr>
              <w:t>a service</w:t>
            </w:r>
            <w:r>
              <w:rPr>
                <w:rFonts w:ascii="Arial" w:hAnsi="Arial" w:cs="Arial"/>
              </w:rPr>
              <w:t xml:space="preserve"> for your study?</w:t>
            </w:r>
          </w:p>
        </w:tc>
        <w:tc>
          <w:tcPr>
            <w:tcW w:w="5497" w:type="dxa"/>
            <w:shd w:val="clear" w:color="auto" w:fill="F2F2F2" w:themeFill="background1" w:themeFillShade="F2"/>
          </w:tcPr>
          <w:p w:rsidR="00E7489A" w:rsidRPr="00BF644E" w:rsidRDefault="00E7489A" w:rsidP="003D7F13">
            <w:pPr>
              <w:rPr>
                <w:rFonts w:ascii="Arial" w:hAnsi="Arial" w:cs="Arial"/>
              </w:rPr>
            </w:pPr>
          </w:p>
        </w:tc>
      </w:tr>
      <w:tr w:rsidR="00B04ECF" w:rsidRPr="00BF644E" w:rsidTr="00673EC6">
        <w:trPr>
          <w:trHeight w:val="415"/>
        </w:trPr>
        <w:tc>
          <w:tcPr>
            <w:tcW w:w="3510" w:type="dxa"/>
            <w:shd w:val="clear" w:color="auto" w:fill="AB0635"/>
          </w:tcPr>
          <w:p w:rsidR="00B04ECF" w:rsidRPr="00BF644E" w:rsidRDefault="00B60EEC" w:rsidP="00F71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F7187C">
              <w:rPr>
                <w:rFonts w:ascii="Arial" w:hAnsi="Arial" w:cs="Arial"/>
              </w:rPr>
              <w:t xml:space="preserve">hat exactly do you want the </w:t>
            </w:r>
            <w:proofErr w:type="spellStart"/>
            <w:r w:rsidR="00F7187C">
              <w:rPr>
                <w:rFonts w:ascii="Arial" w:hAnsi="Arial" w:cs="Arial"/>
              </w:rPr>
              <w:t>RaDaR</w:t>
            </w:r>
            <w:proofErr w:type="spellEnd"/>
            <w:r>
              <w:rPr>
                <w:rFonts w:ascii="Arial" w:hAnsi="Arial" w:cs="Arial"/>
              </w:rPr>
              <w:t xml:space="preserve"> to provide? e.g. data analysis</w:t>
            </w:r>
            <w:r w:rsidR="006B0B02">
              <w:rPr>
                <w:rFonts w:ascii="Arial" w:hAnsi="Arial" w:cs="Arial"/>
              </w:rPr>
              <w:t>, other</w:t>
            </w:r>
            <w:r w:rsidR="00AE733E">
              <w:rPr>
                <w:rFonts w:ascii="Arial" w:hAnsi="Arial" w:cs="Arial"/>
              </w:rPr>
              <w:t xml:space="preserve"> (subject to available resources)</w:t>
            </w:r>
          </w:p>
        </w:tc>
        <w:tc>
          <w:tcPr>
            <w:tcW w:w="5497" w:type="dxa"/>
            <w:shd w:val="clear" w:color="auto" w:fill="F2F2F2" w:themeFill="background1" w:themeFillShade="F2"/>
          </w:tcPr>
          <w:p w:rsidR="00B04ECF" w:rsidRPr="00BF644E" w:rsidRDefault="00B04ECF" w:rsidP="003D7F13">
            <w:pPr>
              <w:rPr>
                <w:rFonts w:ascii="Arial" w:hAnsi="Arial" w:cs="Arial"/>
              </w:rPr>
            </w:pPr>
          </w:p>
        </w:tc>
      </w:tr>
      <w:tr w:rsidR="00B60EEC" w:rsidRPr="00BF644E" w:rsidTr="00673EC6">
        <w:trPr>
          <w:trHeight w:val="415"/>
        </w:trPr>
        <w:tc>
          <w:tcPr>
            <w:tcW w:w="3510" w:type="dxa"/>
            <w:shd w:val="clear" w:color="auto" w:fill="AB0635"/>
          </w:tcPr>
          <w:p w:rsidR="00B60EEC" w:rsidRDefault="00B60EEC" w:rsidP="00AE7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details about the </w:t>
            </w:r>
            <w:r w:rsidR="00F7187C">
              <w:rPr>
                <w:rFonts w:ascii="Arial" w:hAnsi="Arial" w:cs="Arial"/>
              </w:rPr>
              <w:t xml:space="preserve">extent and longevity of the </w:t>
            </w:r>
            <w:proofErr w:type="spellStart"/>
            <w:r w:rsidR="00F7187C">
              <w:rPr>
                <w:rFonts w:ascii="Arial" w:hAnsi="Arial" w:cs="Arial"/>
              </w:rPr>
              <w:t>RaDaR</w:t>
            </w:r>
            <w:r>
              <w:rPr>
                <w:rFonts w:ascii="Arial" w:hAnsi="Arial" w:cs="Arial"/>
              </w:rPr>
              <w:t>’s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AE733E">
              <w:rPr>
                <w:rFonts w:ascii="Arial" w:hAnsi="Arial" w:cs="Arial"/>
              </w:rPr>
              <w:t xml:space="preserve">proposed </w:t>
            </w:r>
            <w:r>
              <w:rPr>
                <w:rFonts w:ascii="Arial" w:hAnsi="Arial" w:cs="Arial"/>
              </w:rPr>
              <w:t>involv</w:t>
            </w:r>
            <w:r w:rsidR="00AE733E">
              <w:rPr>
                <w:rFonts w:ascii="Arial" w:hAnsi="Arial" w:cs="Arial"/>
              </w:rPr>
              <w:t>ement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97" w:type="dxa"/>
            <w:shd w:val="clear" w:color="auto" w:fill="F2F2F2" w:themeFill="background1" w:themeFillShade="F2"/>
          </w:tcPr>
          <w:p w:rsidR="00B60EEC" w:rsidRPr="00BF644E" w:rsidRDefault="00B60EEC" w:rsidP="003D7F13">
            <w:pPr>
              <w:rPr>
                <w:rFonts w:ascii="Arial" w:hAnsi="Arial" w:cs="Arial"/>
              </w:rPr>
            </w:pPr>
          </w:p>
        </w:tc>
      </w:tr>
    </w:tbl>
    <w:p w:rsidR="00BD4E11" w:rsidRDefault="00BD4E11" w:rsidP="009D00A2">
      <w:pPr>
        <w:spacing w:after="0"/>
        <w:rPr>
          <w:rFonts w:ascii="Arial" w:hAnsi="Arial" w:cs="Arial"/>
        </w:rPr>
      </w:pPr>
    </w:p>
    <w:tbl>
      <w:tblPr>
        <w:tblStyle w:val="TableGrid"/>
        <w:tblW w:w="9012" w:type="dxa"/>
        <w:tblLayout w:type="fixed"/>
        <w:tblLook w:val="04A0" w:firstRow="1" w:lastRow="0" w:firstColumn="1" w:lastColumn="0" w:noHBand="0" w:noVBand="1"/>
      </w:tblPr>
      <w:tblGrid>
        <w:gridCol w:w="3510"/>
        <w:gridCol w:w="5502"/>
      </w:tblGrid>
      <w:tr w:rsidR="00BD4E11" w:rsidRPr="00DB082A" w:rsidTr="00BD4E11">
        <w:trPr>
          <w:trHeight w:val="363"/>
        </w:trPr>
        <w:tc>
          <w:tcPr>
            <w:tcW w:w="9012" w:type="dxa"/>
            <w:gridSpan w:val="2"/>
            <w:shd w:val="clear" w:color="auto" w:fill="AB0635"/>
            <w:vAlign w:val="center"/>
          </w:tcPr>
          <w:p w:rsidR="00BD4E11" w:rsidRPr="00DB082A" w:rsidRDefault="008552CA" w:rsidP="00722F28">
            <w:pPr>
              <w:pStyle w:val="Light1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BD4E11" w:rsidRPr="00DB082A">
              <w:rPr>
                <w:rFonts w:ascii="Arial" w:hAnsi="Arial" w:cs="Arial"/>
                <w:b/>
              </w:rPr>
              <w:t xml:space="preserve">. </w:t>
            </w:r>
            <w:r w:rsidR="00BD4E11">
              <w:rPr>
                <w:rFonts w:ascii="Arial" w:hAnsi="Arial" w:cs="Arial"/>
                <w:b/>
              </w:rPr>
              <w:t>Define your cohort</w:t>
            </w:r>
            <w:r w:rsidR="00722F28">
              <w:rPr>
                <w:rFonts w:ascii="Arial" w:hAnsi="Arial" w:cs="Arial"/>
                <w:b/>
              </w:rPr>
              <w:t xml:space="preserve">(s) – (a) your </w:t>
            </w:r>
            <w:r w:rsidR="00722F28" w:rsidRPr="00AC3238">
              <w:rPr>
                <w:rFonts w:ascii="Arial" w:hAnsi="Arial" w:cs="Arial"/>
                <w:b/>
                <w:u w:val="single"/>
              </w:rPr>
              <w:t>original cohort</w:t>
            </w:r>
            <w:r w:rsidR="00722F28">
              <w:rPr>
                <w:rFonts w:ascii="Arial" w:hAnsi="Arial" w:cs="Arial"/>
                <w:b/>
              </w:rPr>
              <w:t xml:space="preserve"> and, if applicable, (b) your </w:t>
            </w:r>
            <w:r w:rsidR="00AC3238">
              <w:rPr>
                <w:rFonts w:ascii="Arial" w:hAnsi="Arial" w:cs="Arial"/>
                <w:b/>
                <w:u w:val="single"/>
              </w:rPr>
              <w:t>follow-</w:t>
            </w:r>
            <w:r w:rsidR="00722F28" w:rsidRPr="00AC3238">
              <w:rPr>
                <w:rFonts w:ascii="Arial" w:hAnsi="Arial" w:cs="Arial"/>
                <w:b/>
                <w:u w:val="single"/>
              </w:rPr>
              <w:t>up cohort</w:t>
            </w:r>
          </w:p>
        </w:tc>
      </w:tr>
      <w:tr w:rsidR="00722F28" w:rsidRPr="00D26E45" w:rsidTr="00E9420D">
        <w:trPr>
          <w:trHeight w:val="340"/>
        </w:trPr>
        <w:tc>
          <w:tcPr>
            <w:tcW w:w="9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F28" w:rsidRPr="001E40A8" w:rsidRDefault="00722F28" w:rsidP="00E9420D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722F28" w:rsidRPr="008552CA" w:rsidTr="00CF7ABF">
        <w:trPr>
          <w:trHeight w:val="363"/>
        </w:trPr>
        <w:tc>
          <w:tcPr>
            <w:tcW w:w="9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B0635"/>
            <w:vAlign w:val="center"/>
          </w:tcPr>
          <w:p w:rsidR="00722F28" w:rsidRPr="008552CA" w:rsidRDefault="00722F28" w:rsidP="00722F28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4</w:t>
            </w:r>
            <w:r w:rsidRPr="008552CA">
              <w:rPr>
                <w:rFonts w:ascii="Arial" w:hAnsi="Arial" w:cs="Arial"/>
                <w:b/>
                <w:color w:val="FFFFFF" w:themeColor="background1"/>
              </w:rPr>
              <w:t xml:space="preserve">a.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Define your </w:t>
            </w:r>
            <w:r w:rsidRPr="00722F28">
              <w:rPr>
                <w:rFonts w:ascii="Arial" w:hAnsi="Arial" w:cs="Arial"/>
                <w:b/>
                <w:color w:val="FFFFFF" w:themeColor="background1"/>
                <w:u w:val="single"/>
              </w:rPr>
              <w:t>original cohort</w:t>
            </w:r>
          </w:p>
        </w:tc>
      </w:tr>
      <w:tr w:rsidR="00BD4E11" w:rsidRPr="00BF644E" w:rsidTr="00BD4E11">
        <w:trPr>
          <w:trHeight w:val="552"/>
        </w:trPr>
        <w:tc>
          <w:tcPr>
            <w:tcW w:w="3510" w:type="dxa"/>
            <w:shd w:val="clear" w:color="auto" w:fill="AB0635"/>
            <w:vAlign w:val="center"/>
          </w:tcPr>
          <w:p w:rsidR="00BD4E11" w:rsidRPr="00BF644E" w:rsidRDefault="00BD4E11" w:rsidP="00BD4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patients are in your cohort</w:t>
            </w:r>
            <w:r w:rsidRPr="00BF644E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Inclusion and exclusion criteria</w:t>
            </w:r>
          </w:p>
        </w:tc>
        <w:tc>
          <w:tcPr>
            <w:tcW w:w="5502" w:type="dxa"/>
            <w:shd w:val="clear" w:color="auto" w:fill="F2F2F2" w:themeFill="background1" w:themeFillShade="F2"/>
          </w:tcPr>
          <w:p w:rsidR="00BD4E11" w:rsidRPr="00BF644E" w:rsidRDefault="00BD4E11" w:rsidP="00B16AF4">
            <w:pPr>
              <w:rPr>
                <w:rFonts w:ascii="Arial" w:hAnsi="Arial" w:cs="Arial"/>
              </w:rPr>
            </w:pPr>
          </w:p>
        </w:tc>
      </w:tr>
      <w:tr w:rsidR="00BD4E11" w:rsidRPr="00BF644E" w:rsidTr="00B16AF4">
        <w:trPr>
          <w:trHeight w:val="560"/>
        </w:trPr>
        <w:tc>
          <w:tcPr>
            <w:tcW w:w="3510" w:type="dxa"/>
            <w:shd w:val="clear" w:color="auto" w:fill="AB0635"/>
            <w:vAlign w:val="center"/>
          </w:tcPr>
          <w:p w:rsidR="00BD4E11" w:rsidRPr="00BF644E" w:rsidRDefault="00BD4E11" w:rsidP="00BD4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What</w:t>
            </w:r>
            <w:r w:rsidRPr="00BF644E">
              <w:rPr>
                <w:rFonts w:ascii="Arial" w:hAnsi="Arial" w:cs="Arial"/>
              </w:rPr>
              <w:t xml:space="preserve"> time period do you want </w:t>
            </w:r>
            <w:r>
              <w:rPr>
                <w:rFonts w:ascii="Arial" w:hAnsi="Arial" w:cs="Arial"/>
              </w:rPr>
              <w:t>to cover</w:t>
            </w:r>
            <w:r w:rsidRPr="00BF644E">
              <w:rPr>
                <w:rFonts w:ascii="Arial" w:hAnsi="Arial" w:cs="Arial"/>
              </w:rPr>
              <w:t>?</w:t>
            </w:r>
          </w:p>
        </w:tc>
        <w:tc>
          <w:tcPr>
            <w:tcW w:w="5502" w:type="dxa"/>
            <w:shd w:val="clear" w:color="auto" w:fill="F2F2F2" w:themeFill="background1" w:themeFillShade="F2"/>
          </w:tcPr>
          <w:p w:rsidR="00BD4E11" w:rsidRPr="00BF644E" w:rsidRDefault="00BD4E11" w:rsidP="00B16AF4">
            <w:pPr>
              <w:rPr>
                <w:rFonts w:ascii="Arial" w:hAnsi="Arial" w:cs="Arial"/>
              </w:rPr>
            </w:pPr>
          </w:p>
        </w:tc>
      </w:tr>
    </w:tbl>
    <w:p w:rsidR="00722F28" w:rsidRDefault="00722F28" w:rsidP="009D00A2">
      <w:pPr>
        <w:spacing w:after="0"/>
        <w:rPr>
          <w:rFonts w:ascii="Arial" w:hAnsi="Arial" w:cs="Arial"/>
        </w:rPr>
      </w:pPr>
    </w:p>
    <w:tbl>
      <w:tblPr>
        <w:tblStyle w:val="TableGrid"/>
        <w:tblW w:w="9012" w:type="dxa"/>
        <w:tblLayout w:type="fixed"/>
        <w:tblLook w:val="04A0" w:firstRow="1" w:lastRow="0" w:firstColumn="1" w:lastColumn="0" w:noHBand="0" w:noVBand="1"/>
      </w:tblPr>
      <w:tblGrid>
        <w:gridCol w:w="3510"/>
        <w:gridCol w:w="5502"/>
      </w:tblGrid>
      <w:tr w:rsidR="00722F28" w:rsidRPr="008552CA" w:rsidTr="00CF7ABF">
        <w:trPr>
          <w:trHeight w:val="363"/>
        </w:trPr>
        <w:tc>
          <w:tcPr>
            <w:tcW w:w="9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B0635"/>
            <w:vAlign w:val="center"/>
          </w:tcPr>
          <w:p w:rsidR="00722F28" w:rsidRPr="008552CA" w:rsidRDefault="00722F28" w:rsidP="00722F28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4b</w:t>
            </w:r>
            <w:r w:rsidRPr="008552CA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Define your </w:t>
            </w:r>
            <w:r>
              <w:rPr>
                <w:rFonts w:ascii="Arial" w:hAnsi="Arial" w:cs="Arial"/>
                <w:b/>
                <w:color w:val="FFFFFF" w:themeColor="background1"/>
                <w:u w:val="single"/>
              </w:rPr>
              <w:t>follow-up</w:t>
            </w:r>
            <w:r w:rsidRPr="00722F28">
              <w:rPr>
                <w:rFonts w:ascii="Arial" w:hAnsi="Arial" w:cs="Arial"/>
                <w:b/>
                <w:color w:val="FFFFFF" w:themeColor="background1"/>
                <w:u w:val="single"/>
              </w:rPr>
              <w:t xml:space="preserve"> cohort</w:t>
            </w:r>
          </w:p>
        </w:tc>
      </w:tr>
      <w:tr w:rsidR="00722F28" w:rsidRPr="00BF644E" w:rsidTr="00E9420D">
        <w:trPr>
          <w:trHeight w:val="552"/>
        </w:trPr>
        <w:tc>
          <w:tcPr>
            <w:tcW w:w="3510" w:type="dxa"/>
            <w:shd w:val="clear" w:color="auto" w:fill="AB0635"/>
            <w:vAlign w:val="center"/>
          </w:tcPr>
          <w:p w:rsidR="00722F28" w:rsidRPr="00BF644E" w:rsidRDefault="00722F28" w:rsidP="00E94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patients are in your cohort</w:t>
            </w:r>
            <w:r w:rsidRPr="00BF644E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Inclusion and exclusion criteria</w:t>
            </w:r>
          </w:p>
        </w:tc>
        <w:tc>
          <w:tcPr>
            <w:tcW w:w="5502" w:type="dxa"/>
            <w:shd w:val="clear" w:color="auto" w:fill="F2F2F2" w:themeFill="background1" w:themeFillShade="F2"/>
          </w:tcPr>
          <w:p w:rsidR="00722F28" w:rsidRPr="00BF644E" w:rsidRDefault="00722F28" w:rsidP="00E9420D">
            <w:pPr>
              <w:rPr>
                <w:rFonts w:ascii="Arial" w:hAnsi="Arial" w:cs="Arial"/>
              </w:rPr>
            </w:pPr>
          </w:p>
        </w:tc>
      </w:tr>
      <w:tr w:rsidR="00722F28" w:rsidRPr="00BF644E" w:rsidTr="00E9420D">
        <w:trPr>
          <w:trHeight w:val="560"/>
        </w:trPr>
        <w:tc>
          <w:tcPr>
            <w:tcW w:w="3510" w:type="dxa"/>
            <w:shd w:val="clear" w:color="auto" w:fill="AB0635"/>
            <w:vAlign w:val="center"/>
          </w:tcPr>
          <w:p w:rsidR="00722F28" w:rsidRPr="00BF644E" w:rsidRDefault="00722F28" w:rsidP="00E9420D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What</w:t>
            </w:r>
            <w:r w:rsidRPr="00BF644E">
              <w:rPr>
                <w:rFonts w:ascii="Arial" w:hAnsi="Arial" w:cs="Arial"/>
              </w:rPr>
              <w:t xml:space="preserve"> time period do you want </w:t>
            </w:r>
            <w:r>
              <w:rPr>
                <w:rFonts w:ascii="Arial" w:hAnsi="Arial" w:cs="Arial"/>
              </w:rPr>
              <w:t>to cover</w:t>
            </w:r>
            <w:r w:rsidRPr="00BF644E">
              <w:rPr>
                <w:rFonts w:ascii="Arial" w:hAnsi="Arial" w:cs="Arial"/>
              </w:rPr>
              <w:t>?</w:t>
            </w:r>
          </w:p>
        </w:tc>
        <w:tc>
          <w:tcPr>
            <w:tcW w:w="5502" w:type="dxa"/>
            <w:shd w:val="clear" w:color="auto" w:fill="F2F2F2" w:themeFill="background1" w:themeFillShade="F2"/>
          </w:tcPr>
          <w:p w:rsidR="00722F28" w:rsidRPr="00BF644E" w:rsidRDefault="00722F28" w:rsidP="00E9420D">
            <w:pPr>
              <w:rPr>
                <w:rFonts w:ascii="Arial" w:hAnsi="Arial" w:cs="Arial"/>
              </w:rPr>
            </w:pPr>
          </w:p>
        </w:tc>
      </w:tr>
    </w:tbl>
    <w:p w:rsidR="00722F28" w:rsidRDefault="00722F28" w:rsidP="009D00A2">
      <w:pPr>
        <w:spacing w:after="0"/>
        <w:rPr>
          <w:rFonts w:ascii="Arial" w:hAnsi="Arial" w:cs="Arial"/>
        </w:rPr>
      </w:pPr>
    </w:p>
    <w:tbl>
      <w:tblPr>
        <w:tblStyle w:val="TableGrid"/>
        <w:tblW w:w="9012" w:type="dxa"/>
        <w:tblLayout w:type="fixed"/>
        <w:tblLook w:val="04A0" w:firstRow="1" w:lastRow="0" w:firstColumn="1" w:lastColumn="0" w:noHBand="0" w:noVBand="1"/>
      </w:tblPr>
      <w:tblGrid>
        <w:gridCol w:w="3004"/>
        <w:gridCol w:w="506"/>
        <w:gridCol w:w="2498"/>
        <w:gridCol w:w="3004"/>
      </w:tblGrid>
      <w:tr w:rsidR="003D7F13" w:rsidRPr="00DB082A" w:rsidTr="00673EC6">
        <w:trPr>
          <w:trHeight w:val="363"/>
        </w:trPr>
        <w:tc>
          <w:tcPr>
            <w:tcW w:w="9012" w:type="dxa"/>
            <w:gridSpan w:val="4"/>
            <w:shd w:val="clear" w:color="auto" w:fill="AB0635"/>
            <w:vAlign w:val="center"/>
          </w:tcPr>
          <w:p w:rsidR="001C577A" w:rsidRPr="00DB082A" w:rsidRDefault="008552CA" w:rsidP="00F718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3D7F13" w:rsidRPr="00DB082A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="00F7187C">
              <w:rPr>
                <w:rFonts w:ascii="Arial" w:hAnsi="Arial" w:cs="Arial"/>
                <w:b/>
              </w:rPr>
              <w:t>RaDaR</w:t>
            </w:r>
            <w:proofErr w:type="spellEnd"/>
            <w:r w:rsidR="003D7F13" w:rsidRPr="00DB082A">
              <w:rPr>
                <w:rFonts w:ascii="Arial" w:hAnsi="Arial" w:cs="Arial"/>
                <w:b/>
              </w:rPr>
              <w:t xml:space="preserve"> data</w:t>
            </w:r>
            <w:r w:rsidR="001C577A">
              <w:rPr>
                <w:rFonts w:ascii="Arial" w:hAnsi="Arial" w:cs="Arial"/>
                <w:b/>
              </w:rPr>
              <w:t xml:space="preserve"> </w:t>
            </w:r>
            <w:r w:rsidR="00673EC6">
              <w:rPr>
                <w:rFonts w:ascii="Arial" w:hAnsi="Arial" w:cs="Arial"/>
                <w:b/>
              </w:rPr>
              <w:t xml:space="preserve">items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="00B04ECF">
              <w:rPr>
                <w:rFonts w:ascii="Arial" w:hAnsi="Arial" w:cs="Arial"/>
                <w:b/>
              </w:rPr>
              <w:t xml:space="preserve">(a) </w:t>
            </w:r>
            <w:r>
              <w:rPr>
                <w:rFonts w:ascii="Arial" w:hAnsi="Arial" w:cs="Arial"/>
                <w:b/>
              </w:rPr>
              <w:t xml:space="preserve">to </w:t>
            </w:r>
            <w:r w:rsidRPr="00EE7087">
              <w:rPr>
                <w:rFonts w:ascii="Arial" w:hAnsi="Arial" w:cs="Arial"/>
                <w:b/>
                <w:u w:val="single"/>
              </w:rPr>
              <w:t>describe your cohort</w:t>
            </w:r>
            <w:r>
              <w:rPr>
                <w:rFonts w:ascii="Arial" w:hAnsi="Arial" w:cs="Arial"/>
                <w:b/>
              </w:rPr>
              <w:t xml:space="preserve"> and</w:t>
            </w:r>
            <w:r w:rsidR="00B04ECF">
              <w:rPr>
                <w:rFonts w:ascii="Arial" w:hAnsi="Arial" w:cs="Arial"/>
                <w:b/>
              </w:rPr>
              <w:t xml:space="preserve"> (b)</w:t>
            </w:r>
            <w:r>
              <w:rPr>
                <w:rFonts w:ascii="Arial" w:hAnsi="Arial" w:cs="Arial"/>
                <w:b/>
              </w:rPr>
              <w:t xml:space="preserve"> to </w:t>
            </w:r>
            <w:r w:rsidRPr="00EE7087">
              <w:rPr>
                <w:rFonts w:ascii="Arial" w:hAnsi="Arial" w:cs="Arial"/>
                <w:b/>
                <w:u w:val="single"/>
              </w:rPr>
              <w:t>follow-up your cohort</w:t>
            </w:r>
          </w:p>
        </w:tc>
      </w:tr>
      <w:tr w:rsidR="008552CA" w:rsidRPr="00D26E45" w:rsidTr="008552CA">
        <w:trPr>
          <w:trHeight w:val="340"/>
        </w:trPr>
        <w:tc>
          <w:tcPr>
            <w:tcW w:w="9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2CA" w:rsidRPr="001E40A8" w:rsidRDefault="008552CA" w:rsidP="00B16AF4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8552CA" w:rsidRPr="008552CA" w:rsidTr="00CF7ABF">
        <w:trPr>
          <w:trHeight w:val="363"/>
        </w:trPr>
        <w:tc>
          <w:tcPr>
            <w:tcW w:w="90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B0635"/>
            <w:vAlign w:val="center"/>
          </w:tcPr>
          <w:p w:rsidR="008552CA" w:rsidRPr="008552CA" w:rsidRDefault="008552CA" w:rsidP="008552CA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5</w:t>
            </w:r>
            <w:r w:rsidR="00F7187C">
              <w:rPr>
                <w:rFonts w:ascii="Arial" w:hAnsi="Arial" w:cs="Arial"/>
                <w:b/>
                <w:color w:val="FFFFFF" w:themeColor="background1"/>
              </w:rPr>
              <w:t xml:space="preserve">a. </w:t>
            </w:r>
            <w:proofErr w:type="spellStart"/>
            <w:r w:rsidR="00F7187C">
              <w:rPr>
                <w:rFonts w:ascii="Arial" w:hAnsi="Arial" w:cs="Arial"/>
                <w:b/>
                <w:color w:val="FFFFFF" w:themeColor="background1"/>
              </w:rPr>
              <w:t>RaDaR</w:t>
            </w:r>
            <w:proofErr w:type="spellEnd"/>
            <w:r w:rsidRPr="008552CA">
              <w:rPr>
                <w:rFonts w:ascii="Arial" w:hAnsi="Arial" w:cs="Arial"/>
                <w:b/>
                <w:color w:val="FFFFFF" w:themeColor="background1"/>
              </w:rPr>
              <w:t xml:space="preserve"> data items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to </w:t>
            </w:r>
            <w:r w:rsidRPr="008552CA">
              <w:rPr>
                <w:rFonts w:ascii="Arial" w:hAnsi="Arial" w:cs="Arial"/>
                <w:b/>
                <w:color w:val="FFFFFF" w:themeColor="background1"/>
                <w:u w:val="single"/>
              </w:rPr>
              <w:t>describe your cohort</w:t>
            </w:r>
          </w:p>
        </w:tc>
      </w:tr>
      <w:tr w:rsidR="00673EC6" w:rsidRPr="00D26E45" w:rsidTr="00E224E9">
        <w:trPr>
          <w:trHeight w:val="794"/>
        </w:trPr>
        <w:tc>
          <w:tcPr>
            <w:tcW w:w="90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B0635"/>
            <w:vAlign w:val="center"/>
          </w:tcPr>
          <w:p w:rsidR="00673EC6" w:rsidRDefault="00673EC6" w:rsidP="00B16AF4">
            <w:pPr>
              <w:rPr>
                <w:rFonts w:ascii="Arial" w:hAnsi="Arial" w:cs="Arial"/>
                <w:color w:val="FFFFFF" w:themeColor="background1"/>
              </w:rPr>
            </w:pPr>
            <w:r w:rsidRPr="001E40A8">
              <w:rPr>
                <w:rFonts w:ascii="Arial" w:hAnsi="Arial" w:cs="Arial"/>
                <w:color w:val="FFFFFF" w:themeColor="background1"/>
              </w:rPr>
              <w:t>Wh</w:t>
            </w:r>
            <w:r>
              <w:rPr>
                <w:rFonts w:ascii="Arial" w:hAnsi="Arial" w:cs="Arial"/>
                <w:color w:val="FFFFFF" w:themeColor="background1"/>
              </w:rPr>
              <w:t>ich</w:t>
            </w:r>
            <w:r w:rsidRPr="001E40A8"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 w:rsidR="00F7187C">
              <w:rPr>
                <w:rFonts w:ascii="Arial" w:hAnsi="Arial" w:cs="Arial"/>
                <w:color w:val="FFFFFF" w:themeColor="background1"/>
              </w:rPr>
              <w:t>RaDaR</w:t>
            </w:r>
            <w:proofErr w:type="spellEnd"/>
            <w:r w:rsidR="00E224E9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1E40A8">
              <w:rPr>
                <w:rFonts w:ascii="Arial" w:hAnsi="Arial" w:cs="Arial"/>
                <w:color w:val="FFFFFF" w:themeColor="background1"/>
              </w:rPr>
              <w:t xml:space="preserve">data </w:t>
            </w:r>
            <w:r>
              <w:rPr>
                <w:rFonts w:ascii="Arial" w:hAnsi="Arial" w:cs="Arial"/>
                <w:color w:val="FFFFFF" w:themeColor="background1"/>
              </w:rPr>
              <w:t xml:space="preserve">items </w:t>
            </w:r>
            <w:r w:rsidR="00E224E9">
              <w:rPr>
                <w:rFonts w:ascii="Arial" w:hAnsi="Arial" w:cs="Arial"/>
                <w:color w:val="FFFFFF" w:themeColor="background1"/>
              </w:rPr>
              <w:t>are you interested in</w:t>
            </w:r>
            <w:r>
              <w:rPr>
                <w:rFonts w:ascii="Arial" w:hAnsi="Arial" w:cs="Arial"/>
                <w:color w:val="FFFFFF" w:themeColor="background1"/>
              </w:rPr>
              <w:t>?</w:t>
            </w:r>
            <w:r w:rsidRPr="00494878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E224E9">
              <w:rPr>
                <w:rFonts w:ascii="Arial" w:hAnsi="Arial" w:cs="Arial"/>
                <w:color w:val="FFFFFF" w:themeColor="background1"/>
              </w:rPr>
              <w:t xml:space="preserve">A full list can be found in the </w:t>
            </w:r>
            <w:proofErr w:type="spellStart"/>
            <w:r w:rsidR="00E224E9">
              <w:rPr>
                <w:rFonts w:ascii="Arial" w:hAnsi="Arial" w:cs="Arial"/>
                <w:color w:val="FFFFFF" w:themeColor="background1"/>
              </w:rPr>
              <w:t>RaDaR</w:t>
            </w:r>
            <w:proofErr w:type="spellEnd"/>
            <w:r w:rsidR="00E224E9">
              <w:rPr>
                <w:rFonts w:ascii="Arial" w:hAnsi="Arial" w:cs="Arial"/>
                <w:color w:val="FFFFFF" w:themeColor="background1"/>
              </w:rPr>
              <w:t xml:space="preserve"> data dictionary, available </w:t>
            </w:r>
            <w:hyperlink r:id="rId10" w:history="1">
              <w:r w:rsidR="00E224E9" w:rsidRPr="009E5214">
                <w:rPr>
                  <w:rStyle w:val="Hyperlink"/>
                  <w:rFonts w:ascii="Arial" w:hAnsi="Arial" w:cs="Arial"/>
                  <w:color w:val="FFFFFF" w:themeColor="background1"/>
                </w:rPr>
                <w:t>here</w:t>
              </w:r>
            </w:hyperlink>
          </w:p>
          <w:p w:rsidR="00673EC6" w:rsidRPr="00DE69FF" w:rsidRDefault="00E224E9" w:rsidP="00E22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 xml:space="preserve">If you are interested in accessing data items held in the UKRR,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</w:rPr>
              <w:t>PatientView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18"/>
              </w:rPr>
              <w:t xml:space="preserve"> and/or in the shared NHSBT-UKRR dataset, please contact the UKRR research team directly, because different permissions and processes apply</w:t>
            </w:r>
          </w:p>
        </w:tc>
      </w:tr>
      <w:tr w:rsidR="00673EC6" w:rsidRPr="00D26E45" w:rsidTr="00673EC6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gridSpan w:val="2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</w:tr>
      <w:tr w:rsidR="00673EC6" w:rsidRPr="00D26E45" w:rsidTr="00673EC6">
        <w:trPr>
          <w:trHeight w:val="229"/>
        </w:trPr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gridSpan w:val="2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</w:tr>
      <w:tr w:rsidR="00673EC6" w:rsidRPr="00D26E45" w:rsidTr="00673EC6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gridSpan w:val="2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</w:tr>
      <w:tr w:rsidR="00673EC6" w:rsidRPr="00D26E45" w:rsidTr="00673EC6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gridSpan w:val="2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</w:tr>
      <w:tr w:rsidR="00673EC6" w:rsidRPr="00D26E45" w:rsidTr="00673EC6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gridSpan w:val="2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</w:tr>
      <w:tr w:rsidR="00673EC6" w:rsidRPr="00D26E45" w:rsidTr="00673EC6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gridSpan w:val="2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</w:tr>
      <w:tr w:rsidR="00673EC6" w:rsidRPr="00D26E45" w:rsidTr="00673EC6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gridSpan w:val="2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</w:tr>
      <w:tr w:rsidR="00673EC6" w:rsidRPr="00D26E45" w:rsidTr="00673EC6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gridSpan w:val="2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673EC6" w:rsidRPr="00D26E45" w:rsidRDefault="00673EC6" w:rsidP="00B16AF4">
            <w:pPr>
              <w:rPr>
                <w:rFonts w:ascii="Arial" w:hAnsi="Arial" w:cs="Arial"/>
                <w:sz w:val="24"/>
              </w:rPr>
            </w:pPr>
          </w:p>
        </w:tc>
      </w:tr>
      <w:tr w:rsidR="00E7489A" w:rsidRPr="00BF644E" w:rsidTr="00673EC6">
        <w:trPr>
          <w:trHeight w:val="560"/>
        </w:trPr>
        <w:tc>
          <w:tcPr>
            <w:tcW w:w="3510" w:type="dxa"/>
            <w:gridSpan w:val="2"/>
            <w:shd w:val="clear" w:color="auto" w:fill="AB0635"/>
            <w:vAlign w:val="center"/>
          </w:tcPr>
          <w:p w:rsidR="00E7489A" w:rsidRPr="00BF644E" w:rsidRDefault="00F7187C" w:rsidP="00BD4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want the </w:t>
            </w:r>
            <w:proofErr w:type="spellStart"/>
            <w:r>
              <w:rPr>
                <w:rFonts w:ascii="Arial" w:hAnsi="Arial" w:cs="Arial"/>
              </w:rPr>
              <w:t>RaDaR</w:t>
            </w:r>
            <w:proofErr w:type="spellEnd"/>
            <w:r w:rsidR="00E7489A" w:rsidRPr="00BF644E">
              <w:rPr>
                <w:rFonts w:ascii="Arial" w:hAnsi="Arial" w:cs="Arial"/>
              </w:rPr>
              <w:t xml:space="preserve"> to link the</w:t>
            </w:r>
            <w:r w:rsidR="00E7489A">
              <w:rPr>
                <w:rFonts w:ascii="Arial" w:hAnsi="Arial" w:cs="Arial"/>
              </w:rPr>
              <w:t>se</w:t>
            </w:r>
            <w:r w:rsidR="00E7489A" w:rsidRPr="00BF644E">
              <w:rPr>
                <w:rFonts w:ascii="Arial" w:hAnsi="Arial" w:cs="Arial"/>
              </w:rPr>
              <w:t xml:space="preserve"> data to your cohort</w:t>
            </w:r>
            <w:r w:rsidR="00E7489A">
              <w:rPr>
                <w:rFonts w:ascii="Arial" w:hAnsi="Arial" w:cs="Arial"/>
              </w:rPr>
              <w:t>?</w:t>
            </w:r>
          </w:p>
        </w:tc>
        <w:tc>
          <w:tcPr>
            <w:tcW w:w="5502" w:type="dxa"/>
            <w:gridSpan w:val="2"/>
            <w:shd w:val="clear" w:color="auto" w:fill="F2F2F2" w:themeFill="background1" w:themeFillShade="F2"/>
          </w:tcPr>
          <w:p w:rsidR="00E7489A" w:rsidRPr="00BF644E" w:rsidRDefault="00E7489A" w:rsidP="006333AF">
            <w:pPr>
              <w:rPr>
                <w:rFonts w:ascii="Arial" w:hAnsi="Arial" w:cs="Arial"/>
              </w:rPr>
            </w:pPr>
          </w:p>
        </w:tc>
      </w:tr>
      <w:tr w:rsidR="003D7F13" w:rsidRPr="00BF644E" w:rsidTr="00673EC6">
        <w:trPr>
          <w:trHeight w:val="560"/>
        </w:trPr>
        <w:tc>
          <w:tcPr>
            <w:tcW w:w="3510" w:type="dxa"/>
            <w:gridSpan w:val="2"/>
            <w:shd w:val="clear" w:color="auto" w:fill="AB0635"/>
            <w:vAlign w:val="center"/>
          </w:tcPr>
          <w:p w:rsidR="003D7F13" w:rsidRPr="00BF644E" w:rsidRDefault="00170CED" w:rsidP="00170C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not,</w:t>
            </w:r>
            <w:r w:rsidR="003D7F13" w:rsidRPr="00BF644E">
              <w:rPr>
                <w:rFonts w:ascii="Arial" w:hAnsi="Arial" w:cs="Arial"/>
              </w:rPr>
              <w:t xml:space="preserve"> </w:t>
            </w:r>
            <w:r w:rsidR="00E7489A">
              <w:rPr>
                <w:rFonts w:ascii="Arial" w:hAnsi="Arial" w:cs="Arial"/>
              </w:rPr>
              <w:t>who will link the data</w:t>
            </w:r>
            <w:r w:rsidR="003D7F13" w:rsidRPr="00BF644E">
              <w:rPr>
                <w:rFonts w:ascii="Arial" w:hAnsi="Arial" w:cs="Arial"/>
              </w:rPr>
              <w:t>?</w:t>
            </w:r>
          </w:p>
        </w:tc>
        <w:tc>
          <w:tcPr>
            <w:tcW w:w="5502" w:type="dxa"/>
            <w:gridSpan w:val="2"/>
            <w:shd w:val="clear" w:color="auto" w:fill="F2F2F2" w:themeFill="background1" w:themeFillShade="F2"/>
          </w:tcPr>
          <w:p w:rsidR="003D7F13" w:rsidRPr="00BF644E" w:rsidRDefault="003D7F13" w:rsidP="006333AF">
            <w:pPr>
              <w:rPr>
                <w:rFonts w:ascii="Arial" w:hAnsi="Arial" w:cs="Arial"/>
              </w:rPr>
            </w:pPr>
          </w:p>
        </w:tc>
      </w:tr>
      <w:tr w:rsidR="003D7F13" w:rsidRPr="00BF644E" w:rsidTr="00673EC6">
        <w:trPr>
          <w:trHeight w:val="560"/>
        </w:trPr>
        <w:tc>
          <w:tcPr>
            <w:tcW w:w="3510" w:type="dxa"/>
            <w:gridSpan w:val="2"/>
            <w:shd w:val="clear" w:color="auto" w:fill="AB0635"/>
          </w:tcPr>
          <w:p w:rsidR="003D7F13" w:rsidRPr="00BF644E" w:rsidRDefault="00170CED" w:rsidP="00170CED">
            <w:r>
              <w:rPr>
                <w:rFonts w:ascii="Arial" w:hAnsi="Arial" w:cs="Arial"/>
              </w:rPr>
              <w:t>Will you</w:t>
            </w:r>
            <w:r w:rsidR="00F7187C">
              <w:rPr>
                <w:rFonts w:ascii="Arial" w:hAnsi="Arial" w:cs="Arial"/>
              </w:rPr>
              <w:t xml:space="preserve"> link </w:t>
            </w:r>
            <w:proofErr w:type="spellStart"/>
            <w:r w:rsidR="00F7187C">
              <w:rPr>
                <w:rFonts w:ascii="Arial" w:hAnsi="Arial" w:cs="Arial"/>
              </w:rPr>
              <w:t>RaDaR</w:t>
            </w:r>
            <w:proofErr w:type="spellEnd"/>
            <w:r w:rsidR="003D7F13" w:rsidRPr="00BF644E">
              <w:rPr>
                <w:rFonts w:ascii="Arial" w:hAnsi="Arial" w:cs="Arial"/>
              </w:rPr>
              <w:t xml:space="preserve"> data to HES or another routine healthcare database?</w:t>
            </w:r>
          </w:p>
        </w:tc>
        <w:tc>
          <w:tcPr>
            <w:tcW w:w="5502" w:type="dxa"/>
            <w:gridSpan w:val="2"/>
            <w:shd w:val="clear" w:color="auto" w:fill="F2F2F2" w:themeFill="background1" w:themeFillShade="F2"/>
          </w:tcPr>
          <w:p w:rsidR="003D7F13" w:rsidRPr="00BF644E" w:rsidRDefault="003D7F13"/>
        </w:tc>
      </w:tr>
    </w:tbl>
    <w:p w:rsidR="00BA6048" w:rsidRDefault="00BA6048" w:rsidP="00F83A55">
      <w:pPr>
        <w:spacing w:after="0"/>
        <w:rPr>
          <w:rFonts w:ascii="Arial" w:hAnsi="Arial" w:cs="Arial"/>
        </w:rPr>
      </w:pPr>
    </w:p>
    <w:tbl>
      <w:tblPr>
        <w:tblStyle w:val="TableGrid"/>
        <w:tblW w:w="9012" w:type="dxa"/>
        <w:tblLayout w:type="fixed"/>
        <w:tblLook w:val="04A0" w:firstRow="1" w:lastRow="0" w:firstColumn="1" w:lastColumn="0" w:noHBand="0" w:noVBand="1"/>
      </w:tblPr>
      <w:tblGrid>
        <w:gridCol w:w="3004"/>
        <w:gridCol w:w="3004"/>
        <w:gridCol w:w="3004"/>
      </w:tblGrid>
      <w:tr w:rsidR="008552CA" w:rsidRPr="008552CA" w:rsidTr="00CF7ABF">
        <w:trPr>
          <w:trHeight w:val="363"/>
        </w:trPr>
        <w:tc>
          <w:tcPr>
            <w:tcW w:w="9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B0635"/>
            <w:vAlign w:val="center"/>
          </w:tcPr>
          <w:p w:rsidR="008552CA" w:rsidRPr="008552CA" w:rsidRDefault="008552CA" w:rsidP="008552CA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5b</w:t>
            </w:r>
            <w:r w:rsidRPr="008552CA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proofErr w:type="spellStart"/>
            <w:r w:rsidR="00F7187C">
              <w:rPr>
                <w:rFonts w:ascii="Arial" w:hAnsi="Arial" w:cs="Arial"/>
                <w:b/>
                <w:color w:val="FFFFFF" w:themeColor="background1"/>
              </w:rPr>
              <w:t>RaDaR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</w:rPr>
              <w:t xml:space="preserve"> data items </w:t>
            </w:r>
            <w:r w:rsidRPr="008552CA">
              <w:rPr>
                <w:rFonts w:ascii="Arial" w:hAnsi="Arial" w:cs="Arial"/>
                <w:b/>
                <w:color w:val="FFFFFF" w:themeColor="background1"/>
              </w:rPr>
              <w:t xml:space="preserve">to </w:t>
            </w:r>
            <w:r w:rsidRPr="008552CA">
              <w:rPr>
                <w:rFonts w:ascii="Arial" w:hAnsi="Arial" w:cs="Arial"/>
                <w:b/>
                <w:color w:val="FFFFFF" w:themeColor="background1"/>
                <w:u w:val="single"/>
              </w:rPr>
              <w:t>follow-up</w:t>
            </w:r>
            <w:r w:rsidR="00B04ECF">
              <w:rPr>
                <w:rFonts w:ascii="Arial" w:hAnsi="Arial" w:cs="Arial"/>
                <w:b/>
                <w:color w:val="FFFFFF" w:themeColor="background1"/>
                <w:u w:val="single"/>
              </w:rPr>
              <w:t xml:space="preserve"> </w:t>
            </w:r>
            <w:r w:rsidRPr="008552CA">
              <w:rPr>
                <w:rFonts w:ascii="Arial" w:hAnsi="Arial" w:cs="Arial"/>
                <w:b/>
                <w:color w:val="FFFFFF" w:themeColor="background1"/>
                <w:u w:val="single"/>
              </w:rPr>
              <w:t>your cohort</w:t>
            </w:r>
          </w:p>
        </w:tc>
      </w:tr>
      <w:tr w:rsidR="008552CA" w:rsidRPr="00D26E45" w:rsidTr="00E224E9">
        <w:trPr>
          <w:trHeight w:val="1304"/>
        </w:trPr>
        <w:tc>
          <w:tcPr>
            <w:tcW w:w="90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B0635"/>
            <w:vAlign w:val="center"/>
          </w:tcPr>
          <w:p w:rsidR="00E224E9" w:rsidRDefault="00E224E9" w:rsidP="00E224E9">
            <w:pPr>
              <w:rPr>
                <w:rFonts w:ascii="Arial" w:hAnsi="Arial" w:cs="Arial"/>
                <w:color w:val="FFFFFF" w:themeColor="background1"/>
              </w:rPr>
            </w:pPr>
            <w:r w:rsidRPr="001E40A8">
              <w:rPr>
                <w:rFonts w:ascii="Arial" w:hAnsi="Arial" w:cs="Arial"/>
                <w:color w:val="FFFFFF" w:themeColor="background1"/>
              </w:rPr>
              <w:t>Wh</w:t>
            </w:r>
            <w:r>
              <w:rPr>
                <w:rFonts w:ascii="Arial" w:hAnsi="Arial" w:cs="Arial"/>
                <w:color w:val="FFFFFF" w:themeColor="background1"/>
              </w:rPr>
              <w:t>ich</w:t>
            </w:r>
            <w:r w:rsidRPr="001E40A8"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RaDaR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1E40A8">
              <w:rPr>
                <w:rFonts w:ascii="Arial" w:hAnsi="Arial" w:cs="Arial"/>
                <w:color w:val="FFFFFF" w:themeColor="background1"/>
              </w:rPr>
              <w:t xml:space="preserve">data </w:t>
            </w:r>
            <w:r>
              <w:rPr>
                <w:rFonts w:ascii="Arial" w:hAnsi="Arial" w:cs="Arial"/>
                <w:color w:val="FFFFFF" w:themeColor="background1"/>
              </w:rPr>
              <w:t>items are you interested in?</w:t>
            </w:r>
            <w:r w:rsidRPr="00494878">
              <w:rPr>
                <w:rFonts w:ascii="Arial" w:hAnsi="Arial" w:cs="Arial"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</w:rPr>
              <w:t xml:space="preserve">A full list can be found in the 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RaDaR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 xml:space="preserve"> data dictionary, available </w:t>
            </w:r>
            <w:hyperlink r:id="rId11" w:history="1">
              <w:r w:rsidRPr="009E5214">
                <w:rPr>
                  <w:rStyle w:val="Hyperlink"/>
                  <w:rFonts w:ascii="Arial" w:hAnsi="Arial" w:cs="Arial"/>
                  <w:color w:val="FFFFFF" w:themeColor="background1"/>
                </w:rPr>
                <w:t>here</w:t>
              </w:r>
            </w:hyperlink>
          </w:p>
          <w:p w:rsidR="008552CA" w:rsidRPr="00DE69FF" w:rsidRDefault="00E224E9" w:rsidP="00E22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 xml:space="preserve">If you are interested in accessing data items held in the UKRR,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</w:rPr>
              <w:t>PatientView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18"/>
              </w:rPr>
              <w:t xml:space="preserve"> and/or in the shared NHSBT-UKRR dataset, please contact the UKRR research team directly, because different permissions and processes apply</w:t>
            </w:r>
          </w:p>
        </w:tc>
      </w:tr>
      <w:tr w:rsidR="008552CA" w:rsidRPr="00D26E45" w:rsidTr="00FC4A89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</w:tr>
      <w:tr w:rsidR="008552CA" w:rsidRPr="00D26E45" w:rsidTr="00FC4A89">
        <w:trPr>
          <w:trHeight w:val="229"/>
        </w:trPr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</w:tr>
      <w:tr w:rsidR="008552CA" w:rsidRPr="00D26E45" w:rsidTr="00FC4A89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</w:tr>
      <w:tr w:rsidR="008552CA" w:rsidRPr="00D26E45" w:rsidTr="00FC4A89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</w:tr>
      <w:tr w:rsidR="008552CA" w:rsidRPr="00D26E45" w:rsidTr="00FC4A89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</w:tr>
      <w:tr w:rsidR="008552CA" w:rsidRPr="00D26E45" w:rsidTr="00FC4A89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</w:tr>
      <w:tr w:rsidR="008552CA" w:rsidRPr="00D26E45" w:rsidTr="00FC4A89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</w:tr>
      <w:tr w:rsidR="008552CA" w:rsidRPr="00D26E45" w:rsidTr="00FC4A89">
        <w:trPr>
          <w:trHeight w:val="230"/>
        </w:trPr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4" w:type="dxa"/>
            <w:shd w:val="clear" w:color="auto" w:fill="F2F2F2" w:themeFill="background1" w:themeFillShade="F2"/>
          </w:tcPr>
          <w:p w:rsidR="008552CA" w:rsidRPr="00D26E45" w:rsidRDefault="008552CA" w:rsidP="00FC4A89">
            <w:pPr>
              <w:rPr>
                <w:rFonts w:ascii="Arial" w:hAnsi="Arial" w:cs="Arial"/>
                <w:sz w:val="24"/>
              </w:rPr>
            </w:pPr>
          </w:p>
        </w:tc>
      </w:tr>
    </w:tbl>
    <w:p w:rsidR="008552CA" w:rsidRDefault="008552CA" w:rsidP="00F83A55">
      <w:pPr>
        <w:spacing w:after="0"/>
        <w:rPr>
          <w:rFonts w:ascii="Arial" w:hAnsi="Arial" w:cs="Arial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3510"/>
        <w:gridCol w:w="5502"/>
        <w:gridCol w:w="27"/>
      </w:tblGrid>
      <w:tr w:rsidR="00BF644E" w:rsidRPr="00DB082A" w:rsidTr="00E224E9">
        <w:trPr>
          <w:gridAfter w:val="1"/>
          <w:wAfter w:w="27" w:type="dxa"/>
          <w:trHeight w:val="363"/>
        </w:trPr>
        <w:tc>
          <w:tcPr>
            <w:tcW w:w="9012" w:type="dxa"/>
            <w:gridSpan w:val="2"/>
            <w:shd w:val="clear" w:color="auto" w:fill="AB0635"/>
            <w:vAlign w:val="center"/>
          </w:tcPr>
          <w:p w:rsidR="00BF644E" w:rsidRPr="00DB082A" w:rsidRDefault="008552CA" w:rsidP="00BF64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BF644E" w:rsidRPr="00DB082A">
              <w:rPr>
                <w:rFonts w:ascii="Arial" w:hAnsi="Arial" w:cs="Arial"/>
                <w:b/>
              </w:rPr>
              <w:t>. New data</w:t>
            </w:r>
          </w:p>
        </w:tc>
      </w:tr>
      <w:tr w:rsidR="00BF644E" w:rsidRPr="00BF644E" w:rsidTr="00E224E9">
        <w:trPr>
          <w:gridAfter w:val="1"/>
          <w:wAfter w:w="27" w:type="dxa"/>
          <w:trHeight w:val="380"/>
        </w:trPr>
        <w:tc>
          <w:tcPr>
            <w:tcW w:w="3510" w:type="dxa"/>
            <w:shd w:val="clear" w:color="auto" w:fill="AB0635"/>
            <w:vAlign w:val="center"/>
          </w:tcPr>
          <w:p w:rsidR="00BF644E" w:rsidRPr="00BF644E" w:rsidRDefault="00673EC6" w:rsidP="00E22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want</w:t>
            </w:r>
            <w:r w:rsidR="00BF644E" w:rsidRPr="00BF644E">
              <w:rPr>
                <w:rFonts w:ascii="Arial" w:hAnsi="Arial" w:cs="Arial"/>
              </w:rPr>
              <w:t xml:space="preserve"> the </w:t>
            </w:r>
            <w:proofErr w:type="spellStart"/>
            <w:r w:rsidR="00E224E9">
              <w:rPr>
                <w:rFonts w:ascii="Arial" w:hAnsi="Arial" w:cs="Arial"/>
              </w:rPr>
              <w:t>RaDaR</w:t>
            </w:r>
            <w:proofErr w:type="spellEnd"/>
            <w:r w:rsidR="00BF644E" w:rsidRPr="00BF644E">
              <w:rPr>
                <w:rFonts w:ascii="Arial" w:hAnsi="Arial" w:cs="Arial"/>
              </w:rPr>
              <w:t xml:space="preserve"> to electronically collect/collate data that it doesn’t already hold?</w:t>
            </w:r>
          </w:p>
        </w:tc>
        <w:tc>
          <w:tcPr>
            <w:tcW w:w="5502" w:type="dxa"/>
            <w:shd w:val="clear" w:color="auto" w:fill="F2F2F2" w:themeFill="background1" w:themeFillShade="F2"/>
          </w:tcPr>
          <w:p w:rsidR="00BF644E" w:rsidRPr="00BF644E" w:rsidRDefault="00BF644E" w:rsidP="006333AF">
            <w:pPr>
              <w:rPr>
                <w:rFonts w:ascii="Arial" w:hAnsi="Arial" w:cs="Arial"/>
              </w:rPr>
            </w:pPr>
          </w:p>
        </w:tc>
      </w:tr>
      <w:tr w:rsidR="00BF644E" w:rsidRPr="00BF644E" w:rsidTr="00E224E9">
        <w:trPr>
          <w:gridAfter w:val="1"/>
          <w:wAfter w:w="27" w:type="dxa"/>
          <w:trHeight w:val="415"/>
        </w:trPr>
        <w:tc>
          <w:tcPr>
            <w:tcW w:w="3510" w:type="dxa"/>
            <w:shd w:val="clear" w:color="auto" w:fill="AB0635"/>
            <w:vAlign w:val="center"/>
          </w:tcPr>
          <w:p w:rsidR="00BF644E" w:rsidRPr="00BF644E" w:rsidRDefault="00BF644E" w:rsidP="006333AF">
            <w:pPr>
              <w:rPr>
                <w:rFonts w:ascii="Arial" w:hAnsi="Arial" w:cs="Arial"/>
              </w:rPr>
            </w:pPr>
            <w:r w:rsidRPr="00BF644E">
              <w:rPr>
                <w:rFonts w:ascii="Arial" w:hAnsi="Arial" w:cs="Arial"/>
              </w:rPr>
              <w:t>If so, do you have agreement from the source of this data to produce an export/link?</w:t>
            </w:r>
          </w:p>
        </w:tc>
        <w:tc>
          <w:tcPr>
            <w:tcW w:w="5502" w:type="dxa"/>
            <w:shd w:val="clear" w:color="auto" w:fill="F2F2F2" w:themeFill="background1" w:themeFillShade="F2"/>
          </w:tcPr>
          <w:p w:rsidR="00BF644E" w:rsidRPr="00BF644E" w:rsidRDefault="00BF644E" w:rsidP="006333AF">
            <w:pPr>
              <w:rPr>
                <w:rFonts w:ascii="Arial" w:hAnsi="Arial" w:cs="Arial"/>
              </w:rPr>
            </w:pPr>
          </w:p>
        </w:tc>
      </w:tr>
      <w:tr w:rsidR="00BF644E" w:rsidRPr="00BF644E" w:rsidTr="00E224E9">
        <w:trPr>
          <w:gridAfter w:val="1"/>
          <w:wAfter w:w="27" w:type="dxa"/>
          <w:trHeight w:val="421"/>
        </w:trPr>
        <w:tc>
          <w:tcPr>
            <w:tcW w:w="3510" w:type="dxa"/>
            <w:shd w:val="clear" w:color="auto" w:fill="AB0635"/>
            <w:vAlign w:val="center"/>
          </w:tcPr>
          <w:p w:rsidR="00BF644E" w:rsidRPr="00BF644E" w:rsidRDefault="00BF644E" w:rsidP="006333AF">
            <w:pPr>
              <w:rPr>
                <w:rFonts w:ascii="Arial" w:hAnsi="Arial" w:cs="Arial"/>
              </w:rPr>
            </w:pPr>
            <w:r w:rsidRPr="00BF644E">
              <w:rPr>
                <w:rFonts w:ascii="Arial" w:hAnsi="Arial" w:cs="Arial"/>
              </w:rPr>
              <w:t>Is the data you want typically held in the renal IT system?</w:t>
            </w:r>
          </w:p>
        </w:tc>
        <w:tc>
          <w:tcPr>
            <w:tcW w:w="5502" w:type="dxa"/>
            <w:shd w:val="clear" w:color="auto" w:fill="F2F2F2" w:themeFill="background1" w:themeFillShade="F2"/>
          </w:tcPr>
          <w:p w:rsidR="00BF644E" w:rsidRPr="00BF644E" w:rsidRDefault="00BF644E" w:rsidP="006333AF">
            <w:pPr>
              <w:rPr>
                <w:rFonts w:ascii="Arial" w:hAnsi="Arial" w:cs="Arial"/>
              </w:rPr>
            </w:pPr>
          </w:p>
        </w:tc>
      </w:tr>
      <w:tr w:rsidR="00170CED" w:rsidRPr="00D26E45" w:rsidTr="00E224E9">
        <w:trPr>
          <w:gridAfter w:val="1"/>
          <w:wAfter w:w="27" w:type="dxa"/>
          <w:trHeight w:val="340"/>
        </w:trPr>
        <w:tc>
          <w:tcPr>
            <w:tcW w:w="9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0CED" w:rsidRPr="001E40A8" w:rsidRDefault="00170CED" w:rsidP="00FF4AE6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F644E" w:rsidRPr="00DB082A" w:rsidTr="00E224E9">
        <w:trPr>
          <w:gridAfter w:val="1"/>
          <w:wAfter w:w="27" w:type="dxa"/>
          <w:trHeight w:val="510"/>
        </w:trPr>
        <w:tc>
          <w:tcPr>
            <w:tcW w:w="9012" w:type="dxa"/>
            <w:gridSpan w:val="2"/>
            <w:shd w:val="clear" w:color="auto" w:fill="AB0635"/>
            <w:vAlign w:val="center"/>
          </w:tcPr>
          <w:p w:rsidR="00EE7087" w:rsidRPr="00E224E9" w:rsidRDefault="008552CA" w:rsidP="00722F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673EC6">
              <w:rPr>
                <w:rFonts w:ascii="Arial" w:hAnsi="Arial" w:cs="Arial"/>
                <w:b/>
              </w:rPr>
              <w:t xml:space="preserve">. </w:t>
            </w:r>
            <w:r w:rsidR="00E224E9">
              <w:rPr>
                <w:rFonts w:ascii="Arial" w:hAnsi="Arial" w:cs="Arial"/>
                <w:b/>
              </w:rPr>
              <w:t xml:space="preserve">When do you want the </w:t>
            </w:r>
            <w:proofErr w:type="spellStart"/>
            <w:r w:rsidR="00E224E9">
              <w:rPr>
                <w:rFonts w:ascii="Arial" w:hAnsi="Arial" w:cs="Arial"/>
                <w:b/>
              </w:rPr>
              <w:t>RaDaR</w:t>
            </w:r>
            <w:proofErr w:type="spellEnd"/>
            <w:r w:rsidR="00EE7087">
              <w:rPr>
                <w:rFonts w:ascii="Arial" w:hAnsi="Arial" w:cs="Arial"/>
                <w:b/>
              </w:rPr>
              <w:t xml:space="preserve"> data</w:t>
            </w:r>
            <w:r w:rsidR="00E224E9">
              <w:rPr>
                <w:rFonts w:ascii="Arial" w:hAnsi="Arial" w:cs="Arial"/>
                <w:b/>
              </w:rPr>
              <w:t xml:space="preserve"> analyses</w:t>
            </w:r>
            <w:r w:rsidR="00EE7087">
              <w:rPr>
                <w:rFonts w:ascii="Arial" w:hAnsi="Arial" w:cs="Arial"/>
                <w:b/>
              </w:rPr>
              <w:t>?</w:t>
            </w:r>
          </w:p>
        </w:tc>
      </w:tr>
      <w:tr w:rsidR="008552CA" w:rsidRPr="00D26E45" w:rsidTr="00E224E9">
        <w:trPr>
          <w:gridAfter w:val="1"/>
          <w:wAfter w:w="27" w:type="dxa"/>
          <w:trHeight w:val="340"/>
        </w:trPr>
        <w:tc>
          <w:tcPr>
            <w:tcW w:w="9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2CA" w:rsidRPr="001E40A8" w:rsidRDefault="008552CA" w:rsidP="00FC4A89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673EC6" w:rsidRPr="00BF644E" w:rsidTr="00E224E9">
        <w:trPr>
          <w:gridAfter w:val="1"/>
          <w:wAfter w:w="27" w:type="dxa"/>
          <w:trHeight w:val="918"/>
        </w:trPr>
        <w:tc>
          <w:tcPr>
            <w:tcW w:w="3510" w:type="dxa"/>
            <w:shd w:val="clear" w:color="auto" w:fill="AB0635"/>
            <w:vAlign w:val="center"/>
          </w:tcPr>
          <w:p w:rsidR="00CF7ABF" w:rsidRPr="008552CA" w:rsidRDefault="008552CA" w:rsidP="00B16AF4">
            <w:pPr>
              <w:rPr>
                <w:rFonts w:ascii="Arial" w:hAnsi="Arial" w:cs="Arial"/>
                <w:b/>
              </w:rPr>
            </w:pPr>
            <w:r w:rsidRPr="008552CA">
              <w:rPr>
                <w:rFonts w:ascii="Arial" w:hAnsi="Arial" w:cs="Arial"/>
                <w:b/>
              </w:rPr>
              <w:t xml:space="preserve">7a. </w:t>
            </w:r>
            <w:r w:rsidR="00673EC6" w:rsidRPr="008552CA">
              <w:rPr>
                <w:rFonts w:ascii="Arial" w:hAnsi="Arial" w:cs="Arial"/>
                <w:b/>
              </w:rPr>
              <w:t xml:space="preserve">When do you want the </w:t>
            </w:r>
            <w:r w:rsidR="00AC3238">
              <w:rPr>
                <w:rFonts w:ascii="Arial" w:hAnsi="Arial" w:cs="Arial"/>
                <w:b/>
                <w:u w:val="single"/>
              </w:rPr>
              <w:t>original</w:t>
            </w:r>
            <w:r w:rsidR="00673EC6" w:rsidRPr="008552CA">
              <w:rPr>
                <w:rFonts w:ascii="Arial" w:hAnsi="Arial" w:cs="Arial"/>
                <w:b/>
                <w:u w:val="single"/>
              </w:rPr>
              <w:t xml:space="preserve"> cohort data</w:t>
            </w:r>
            <w:r w:rsidR="00673EC6" w:rsidRPr="008552CA">
              <w:rPr>
                <w:rFonts w:ascii="Arial" w:hAnsi="Arial" w:cs="Arial"/>
                <w:b/>
              </w:rPr>
              <w:t>? (year</w:t>
            </w:r>
            <w:r w:rsidR="00722F28">
              <w:rPr>
                <w:rFonts w:ascii="Arial" w:hAnsi="Arial" w:cs="Arial"/>
                <w:b/>
              </w:rPr>
              <w:t>(s)</w:t>
            </w:r>
            <w:r w:rsidR="00673EC6" w:rsidRPr="008552CA">
              <w:rPr>
                <w:rFonts w:ascii="Arial" w:hAnsi="Arial" w:cs="Arial"/>
                <w:b/>
              </w:rPr>
              <w:t xml:space="preserve"> &amp; month</w:t>
            </w:r>
            <w:r w:rsidR="00722F28">
              <w:rPr>
                <w:rFonts w:ascii="Arial" w:hAnsi="Arial" w:cs="Arial"/>
                <w:b/>
              </w:rPr>
              <w:t>(s</w:t>
            </w:r>
            <w:r w:rsidR="00673EC6" w:rsidRPr="008552CA">
              <w:rPr>
                <w:rFonts w:ascii="Arial" w:hAnsi="Arial" w:cs="Arial"/>
                <w:b/>
              </w:rPr>
              <w:t>)</w:t>
            </w:r>
            <w:r w:rsidR="00722F2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</w:tcPr>
          <w:p w:rsidR="00673EC6" w:rsidRPr="00BF644E" w:rsidRDefault="00673EC6" w:rsidP="00B16AF4">
            <w:pPr>
              <w:rPr>
                <w:rFonts w:ascii="Arial" w:hAnsi="Arial" w:cs="Arial"/>
              </w:rPr>
            </w:pPr>
          </w:p>
        </w:tc>
      </w:tr>
      <w:tr w:rsidR="008552CA" w:rsidRPr="00D26E45" w:rsidTr="00E224E9">
        <w:trPr>
          <w:gridAfter w:val="1"/>
          <w:wAfter w:w="27" w:type="dxa"/>
          <w:trHeight w:val="340"/>
        </w:trPr>
        <w:tc>
          <w:tcPr>
            <w:tcW w:w="9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52CA" w:rsidRPr="001E40A8" w:rsidRDefault="008552CA" w:rsidP="00FC4A89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BF644E" w:rsidRPr="00BF644E" w:rsidTr="00E224E9">
        <w:trPr>
          <w:gridAfter w:val="1"/>
          <w:wAfter w:w="27" w:type="dxa"/>
          <w:trHeight w:val="964"/>
        </w:trPr>
        <w:tc>
          <w:tcPr>
            <w:tcW w:w="3510" w:type="dxa"/>
            <w:shd w:val="clear" w:color="auto" w:fill="AB0635"/>
            <w:vAlign w:val="center"/>
          </w:tcPr>
          <w:p w:rsidR="00BF644E" w:rsidRPr="00E224E9" w:rsidRDefault="008552CA" w:rsidP="00673EC6">
            <w:pPr>
              <w:rPr>
                <w:rFonts w:ascii="Arial" w:hAnsi="Arial" w:cs="Arial"/>
                <w:b/>
              </w:rPr>
            </w:pPr>
            <w:r w:rsidRPr="008552CA">
              <w:rPr>
                <w:rFonts w:ascii="Arial" w:hAnsi="Arial" w:cs="Arial"/>
                <w:b/>
              </w:rPr>
              <w:t xml:space="preserve">7b. </w:t>
            </w:r>
            <w:r w:rsidR="00673EC6" w:rsidRPr="008552CA">
              <w:rPr>
                <w:rFonts w:ascii="Arial" w:hAnsi="Arial" w:cs="Arial"/>
                <w:b/>
              </w:rPr>
              <w:t xml:space="preserve">When do you want the </w:t>
            </w:r>
            <w:r w:rsidR="00BD4E11" w:rsidRPr="008552CA">
              <w:rPr>
                <w:rFonts w:ascii="Arial" w:hAnsi="Arial" w:cs="Arial"/>
                <w:b/>
                <w:u w:val="single"/>
              </w:rPr>
              <w:t>follow-</w:t>
            </w:r>
            <w:r w:rsidR="00673EC6" w:rsidRPr="008552CA">
              <w:rPr>
                <w:rFonts w:ascii="Arial" w:hAnsi="Arial" w:cs="Arial"/>
                <w:b/>
                <w:u w:val="single"/>
              </w:rPr>
              <w:t xml:space="preserve">up </w:t>
            </w:r>
            <w:r w:rsidR="00AC3238">
              <w:rPr>
                <w:rFonts w:ascii="Arial" w:hAnsi="Arial" w:cs="Arial"/>
                <w:b/>
                <w:u w:val="single"/>
              </w:rPr>
              <w:t xml:space="preserve">cohort </w:t>
            </w:r>
            <w:r w:rsidR="00673EC6" w:rsidRPr="008552CA">
              <w:rPr>
                <w:rFonts w:ascii="Arial" w:hAnsi="Arial" w:cs="Arial"/>
                <w:b/>
                <w:u w:val="single"/>
              </w:rPr>
              <w:t>data</w:t>
            </w:r>
            <w:r w:rsidR="00673EC6" w:rsidRPr="008552CA">
              <w:rPr>
                <w:rFonts w:ascii="Arial" w:hAnsi="Arial" w:cs="Arial"/>
                <w:b/>
              </w:rPr>
              <w:t>? (years &amp; months)</w:t>
            </w:r>
            <w:r w:rsidR="00EE708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502" w:type="dxa"/>
            <w:shd w:val="clear" w:color="auto" w:fill="F2F2F2" w:themeFill="background1" w:themeFillShade="F2"/>
          </w:tcPr>
          <w:p w:rsidR="00BF644E" w:rsidRPr="00BF644E" w:rsidRDefault="00BF644E" w:rsidP="006333AF">
            <w:pPr>
              <w:rPr>
                <w:rFonts w:ascii="Arial" w:hAnsi="Arial" w:cs="Arial"/>
              </w:rPr>
            </w:pPr>
          </w:p>
        </w:tc>
      </w:tr>
      <w:tr w:rsidR="00E224E9" w:rsidRPr="00D26E45" w:rsidTr="00D636CC">
        <w:trPr>
          <w:gridAfter w:val="1"/>
          <w:wAfter w:w="27" w:type="dxa"/>
          <w:trHeight w:val="340"/>
        </w:trPr>
        <w:tc>
          <w:tcPr>
            <w:tcW w:w="9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4E9" w:rsidRPr="001E40A8" w:rsidRDefault="00E224E9" w:rsidP="00D636CC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F1473D" w:rsidRPr="00D26E45" w:rsidTr="00E224E9">
        <w:trPr>
          <w:trHeight w:val="363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B0635"/>
            <w:vAlign w:val="center"/>
          </w:tcPr>
          <w:p w:rsidR="00F1473D" w:rsidRPr="00D26E45" w:rsidRDefault="00F1473D" w:rsidP="00E224E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RA use only – Cost to include </w:t>
            </w:r>
            <w:proofErr w:type="spellStart"/>
            <w:r w:rsidR="00E224E9">
              <w:rPr>
                <w:rFonts w:ascii="Arial" w:hAnsi="Arial" w:cs="Arial"/>
                <w:b/>
                <w:color w:val="FFFFFF" w:themeColor="background1"/>
                <w:sz w:val="24"/>
              </w:rPr>
              <w:t>RaDaR</w:t>
            </w:r>
            <w:proofErr w:type="spellEnd"/>
            <w:r w:rsidR="00BD4E11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data </w:t>
            </w:r>
            <w:r w:rsidR="00E224E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analyses </w:t>
            </w:r>
            <w:r w:rsidR="00BD4E11">
              <w:rPr>
                <w:rFonts w:ascii="Arial" w:hAnsi="Arial" w:cs="Arial"/>
                <w:b/>
                <w:color w:val="FFFFFF" w:themeColor="background1"/>
                <w:sz w:val="24"/>
              </w:rPr>
              <w:t>in the proposed study</w:t>
            </w:r>
          </w:p>
        </w:tc>
      </w:tr>
      <w:tr w:rsidR="00F1473D" w:rsidRPr="00D26E45" w:rsidTr="00E224E9">
        <w:trPr>
          <w:trHeight w:val="3883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73D" w:rsidRPr="00F1473D" w:rsidRDefault="00F1473D" w:rsidP="00DF1E35">
            <w:pPr>
              <w:rPr>
                <w:rFonts w:ascii="Arial" w:hAnsi="Arial" w:cs="Arial"/>
              </w:rPr>
            </w:pPr>
          </w:p>
          <w:p w:rsidR="00F1473D" w:rsidRPr="00F1473D" w:rsidRDefault="00F1473D" w:rsidP="00DF1E35">
            <w:pPr>
              <w:rPr>
                <w:rFonts w:ascii="Arial" w:hAnsi="Arial" w:cs="Arial"/>
              </w:rPr>
            </w:pPr>
          </w:p>
          <w:p w:rsidR="00F1473D" w:rsidRPr="00F1473D" w:rsidRDefault="00F1473D" w:rsidP="00DF1E35">
            <w:pPr>
              <w:rPr>
                <w:rFonts w:ascii="Arial" w:hAnsi="Arial" w:cs="Arial"/>
              </w:rPr>
            </w:pPr>
          </w:p>
          <w:p w:rsidR="00F1473D" w:rsidRPr="00F1473D" w:rsidRDefault="00F1473D" w:rsidP="00DF1E35">
            <w:pPr>
              <w:rPr>
                <w:rFonts w:ascii="Arial" w:hAnsi="Arial" w:cs="Arial"/>
              </w:rPr>
            </w:pPr>
          </w:p>
          <w:p w:rsidR="00F1473D" w:rsidRPr="00F1473D" w:rsidRDefault="00F1473D" w:rsidP="00DF1E35">
            <w:pPr>
              <w:rPr>
                <w:rFonts w:ascii="Arial" w:hAnsi="Arial" w:cs="Arial"/>
              </w:rPr>
            </w:pPr>
          </w:p>
          <w:p w:rsidR="00F1473D" w:rsidRDefault="00F1473D" w:rsidP="00DF1E35">
            <w:pPr>
              <w:rPr>
                <w:rFonts w:ascii="Arial" w:hAnsi="Arial" w:cs="Arial"/>
              </w:rPr>
            </w:pPr>
          </w:p>
          <w:p w:rsidR="008552CA" w:rsidRDefault="008552CA" w:rsidP="00DF1E35">
            <w:pPr>
              <w:rPr>
                <w:rFonts w:ascii="Arial" w:hAnsi="Arial" w:cs="Arial"/>
              </w:rPr>
            </w:pPr>
          </w:p>
          <w:p w:rsidR="008552CA" w:rsidRDefault="008552CA" w:rsidP="00DF1E35">
            <w:pPr>
              <w:rPr>
                <w:rFonts w:ascii="Arial" w:hAnsi="Arial" w:cs="Arial"/>
              </w:rPr>
            </w:pPr>
          </w:p>
          <w:p w:rsidR="008552CA" w:rsidRDefault="008552CA" w:rsidP="00DF1E35">
            <w:pPr>
              <w:rPr>
                <w:rFonts w:ascii="Arial" w:hAnsi="Arial" w:cs="Arial"/>
              </w:rPr>
            </w:pPr>
          </w:p>
          <w:p w:rsidR="008552CA" w:rsidRPr="00F1473D" w:rsidRDefault="008552CA" w:rsidP="00DF1E35">
            <w:pPr>
              <w:rPr>
                <w:rFonts w:ascii="Arial" w:hAnsi="Arial" w:cs="Arial"/>
              </w:rPr>
            </w:pPr>
          </w:p>
          <w:p w:rsidR="00F1473D" w:rsidRPr="00F1473D" w:rsidRDefault="00F1473D" w:rsidP="00DF1E35">
            <w:pPr>
              <w:rPr>
                <w:rFonts w:ascii="Arial" w:hAnsi="Arial" w:cs="Arial"/>
              </w:rPr>
            </w:pPr>
          </w:p>
          <w:p w:rsidR="00F1473D" w:rsidRPr="00DE69FF" w:rsidRDefault="00F1473D" w:rsidP="00DF1E35">
            <w:pPr>
              <w:rPr>
                <w:rFonts w:ascii="Arial" w:hAnsi="Arial" w:cs="Arial"/>
              </w:rPr>
            </w:pPr>
          </w:p>
        </w:tc>
      </w:tr>
    </w:tbl>
    <w:p w:rsidR="00F1473D" w:rsidRPr="00BF644E" w:rsidRDefault="00F1473D" w:rsidP="00E175F1">
      <w:pPr>
        <w:rPr>
          <w:rFonts w:ascii="Arial" w:hAnsi="Arial" w:cs="Arial"/>
        </w:rPr>
      </w:pPr>
    </w:p>
    <w:sectPr w:rsidR="00F1473D" w:rsidRPr="00BF644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5E" w:rsidRDefault="00E07E5E" w:rsidP="00B167B7">
      <w:pPr>
        <w:spacing w:after="0" w:line="240" w:lineRule="auto"/>
      </w:pPr>
      <w:r>
        <w:separator/>
      </w:r>
    </w:p>
  </w:endnote>
  <w:endnote w:type="continuationSeparator" w:id="0">
    <w:p w:rsidR="00E07E5E" w:rsidRDefault="00E07E5E" w:rsidP="00B1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55" w:rsidRPr="00F83A55" w:rsidRDefault="00F7187C" w:rsidP="00F83A55">
    <w:pPr>
      <w:pStyle w:val="Footer"/>
      <w:rPr>
        <w:rFonts w:ascii="Arial" w:hAnsi="Arial" w:cs="Arial"/>
        <w:sz w:val="18"/>
        <w:szCs w:val="18"/>
      </w:rPr>
    </w:pPr>
    <w:r>
      <w:rPr>
        <w:sz w:val="18"/>
        <w:szCs w:val="18"/>
      </w:rPr>
      <w:t>1</w:t>
    </w:r>
    <w:r w:rsidR="009B53BF">
      <w:rPr>
        <w:sz w:val="18"/>
        <w:szCs w:val="18"/>
      </w:rPr>
      <w:t>8</w:t>
    </w:r>
    <w:r w:rsidR="00F83A55" w:rsidRPr="00F83A55">
      <w:rPr>
        <w:sz w:val="18"/>
        <w:szCs w:val="18"/>
      </w:rPr>
      <w:t>/</w:t>
    </w:r>
    <w:r>
      <w:rPr>
        <w:sz w:val="18"/>
        <w:szCs w:val="18"/>
      </w:rPr>
      <w:t>01/2021</w:t>
    </w:r>
    <w:r w:rsidR="00F83A55" w:rsidRPr="00F83A55">
      <w:rPr>
        <w:sz w:val="18"/>
        <w:szCs w:val="18"/>
      </w:rPr>
      <w:tab/>
    </w:r>
    <w:sdt>
      <w:sdtPr>
        <w:rPr>
          <w:sz w:val="18"/>
          <w:szCs w:val="18"/>
        </w:rPr>
        <w:id w:val="-137206083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F83A55" w:rsidRPr="00F83A55">
          <w:rPr>
            <w:rFonts w:ascii="Arial" w:hAnsi="Arial" w:cs="Arial"/>
            <w:sz w:val="18"/>
            <w:szCs w:val="18"/>
          </w:rPr>
          <w:fldChar w:fldCharType="begin"/>
        </w:r>
        <w:r w:rsidR="00F83A55" w:rsidRPr="00F83A5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F83A55" w:rsidRPr="00F83A55">
          <w:rPr>
            <w:rFonts w:ascii="Arial" w:hAnsi="Arial" w:cs="Arial"/>
            <w:sz w:val="18"/>
            <w:szCs w:val="18"/>
          </w:rPr>
          <w:fldChar w:fldCharType="separate"/>
        </w:r>
        <w:r w:rsidR="009B53BF">
          <w:rPr>
            <w:rFonts w:ascii="Arial" w:hAnsi="Arial" w:cs="Arial"/>
            <w:noProof/>
            <w:sz w:val="18"/>
            <w:szCs w:val="18"/>
          </w:rPr>
          <w:t>4</w:t>
        </w:r>
        <w:r w:rsidR="00F83A55" w:rsidRPr="00F83A55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  <w:p w:rsidR="00F83A55" w:rsidRDefault="00F83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5E" w:rsidRDefault="00E07E5E" w:rsidP="00B167B7">
      <w:pPr>
        <w:spacing w:after="0" w:line="240" w:lineRule="auto"/>
      </w:pPr>
      <w:r>
        <w:separator/>
      </w:r>
    </w:p>
  </w:footnote>
  <w:footnote w:type="continuationSeparator" w:id="0">
    <w:p w:rsidR="00E07E5E" w:rsidRDefault="00E07E5E" w:rsidP="00B1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B7" w:rsidRDefault="00F7187C" w:rsidP="00FC5F17">
    <w:pPr>
      <w:pStyle w:val="Header"/>
      <w:spacing w:after="120"/>
    </w:pPr>
    <w:proofErr w:type="spellStart"/>
    <w:r>
      <w:rPr>
        <w:rFonts w:ascii="Arial" w:hAnsi="Arial" w:cs="Arial"/>
        <w:sz w:val="20"/>
      </w:rPr>
      <w:t>RaDaR</w:t>
    </w:r>
    <w:proofErr w:type="spellEnd"/>
    <w:r>
      <w:rPr>
        <w:rFonts w:ascii="Arial" w:hAnsi="Arial" w:cs="Arial"/>
        <w:sz w:val="20"/>
      </w:rPr>
      <w:t xml:space="preserve"> </w:t>
    </w:r>
    <w:r w:rsidR="00B60EEC">
      <w:rPr>
        <w:rFonts w:ascii="Arial" w:hAnsi="Arial" w:cs="Arial"/>
        <w:sz w:val="20"/>
      </w:rPr>
      <w:t>costing form</w:t>
    </w:r>
    <w:r w:rsidR="00FC5F17">
      <w:tab/>
    </w:r>
    <w:r w:rsidR="00FC5F17">
      <w:tab/>
    </w:r>
    <w:r>
      <w:rPr>
        <w:noProof/>
        <w:color w:val="1F497D"/>
        <w:lang w:eastAsia="en-GB"/>
      </w:rPr>
      <w:drawing>
        <wp:inline distT="0" distB="0" distL="0" distR="0" wp14:anchorId="65176F43" wp14:editId="4F1440FE">
          <wp:extent cx="880043" cy="586696"/>
          <wp:effectExtent l="0" t="0" r="0" b="4445"/>
          <wp:docPr id="1" name="Picture 1" descr="cid:image001.png@01D5F3AF.AC765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F3AF.AC7654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229" cy="588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46F"/>
    <w:multiLevelType w:val="hybridMultilevel"/>
    <w:tmpl w:val="1E6C9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437BF"/>
    <w:multiLevelType w:val="hybridMultilevel"/>
    <w:tmpl w:val="BE902F7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E1BF2"/>
    <w:multiLevelType w:val="hybridMultilevel"/>
    <w:tmpl w:val="8B30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544F1"/>
    <w:multiLevelType w:val="hybridMultilevel"/>
    <w:tmpl w:val="CB82E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C842D1"/>
    <w:multiLevelType w:val="hybridMultilevel"/>
    <w:tmpl w:val="FA5AE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00EE3"/>
    <w:multiLevelType w:val="hybridMultilevel"/>
    <w:tmpl w:val="B18E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9A"/>
    <w:rsid w:val="00004FA4"/>
    <w:rsid w:val="00164499"/>
    <w:rsid w:val="00170CED"/>
    <w:rsid w:val="00172964"/>
    <w:rsid w:val="001C577A"/>
    <w:rsid w:val="0023250E"/>
    <w:rsid w:val="00307843"/>
    <w:rsid w:val="00344F32"/>
    <w:rsid w:val="00360F9F"/>
    <w:rsid w:val="003D7F13"/>
    <w:rsid w:val="00443D75"/>
    <w:rsid w:val="004859C7"/>
    <w:rsid w:val="004D150D"/>
    <w:rsid w:val="004F527C"/>
    <w:rsid w:val="005239C3"/>
    <w:rsid w:val="0054382C"/>
    <w:rsid w:val="0060678D"/>
    <w:rsid w:val="006234C1"/>
    <w:rsid w:val="00655656"/>
    <w:rsid w:val="0067286A"/>
    <w:rsid w:val="00673EC6"/>
    <w:rsid w:val="0067651F"/>
    <w:rsid w:val="006814E4"/>
    <w:rsid w:val="006B01EA"/>
    <w:rsid w:val="006B0B02"/>
    <w:rsid w:val="006F1B85"/>
    <w:rsid w:val="00715B6D"/>
    <w:rsid w:val="00722F28"/>
    <w:rsid w:val="007F65D8"/>
    <w:rsid w:val="008552CA"/>
    <w:rsid w:val="008A7262"/>
    <w:rsid w:val="008A7F5C"/>
    <w:rsid w:val="008E1547"/>
    <w:rsid w:val="009349A6"/>
    <w:rsid w:val="00962D61"/>
    <w:rsid w:val="009B53BF"/>
    <w:rsid w:val="009D00A2"/>
    <w:rsid w:val="009D4381"/>
    <w:rsid w:val="00AA268D"/>
    <w:rsid w:val="00AC3238"/>
    <w:rsid w:val="00AE3FEB"/>
    <w:rsid w:val="00AE733E"/>
    <w:rsid w:val="00B04ECF"/>
    <w:rsid w:val="00B167B7"/>
    <w:rsid w:val="00B341DA"/>
    <w:rsid w:val="00B60EEC"/>
    <w:rsid w:val="00B86E43"/>
    <w:rsid w:val="00BA6048"/>
    <w:rsid w:val="00BD4E11"/>
    <w:rsid w:val="00BF644E"/>
    <w:rsid w:val="00C01283"/>
    <w:rsid w:val="00CF0228"/>
    <w:rsid w:val="00CF7ABF"/>
    <w:rsid w:val="00D247F3"/>
    <w:rsid w:val="00D478CB"/>
    <w:rsid w:val="00DB082A"/>
    <w:rsid w:val="00DE6671"/>
    <w:rsid w:val="00DF1E35"/>
    <w:rsid w:val="00E053B6"/>
    <w:rsid w:val="00E07E5E"/>
    <w:rsid w:val="00E175F1"/>
    <w:rsid w:val="00E224E9"/>
    <w:rsid w:val="00E7489A"/>
    <w:rsid w:val="00ED359A"/>
    <w:rsid w:val="00EE7087"/>
    <w:rsid w:val="00F13EB9"/>
    <w:rsid w:val="00F1473D"/>
    <w:rsid w:val="00F168EF"/>
    <w:rsid w:val="00F335A8"/>
    <w:rsid w:val="00F608E8"/>
    <w:rsid w:val="00F7187C"/>
    <w:rsid w:val="00F72658"/>
    <w:rsid w:val="00F83A55"/>
    <w:rsid w:val="00FC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59A"/>
    <w:pPr>
      <w:ind w:left="720"/>
      <w:contextualSpacing/>
    </w:pPr>
  </w:style>
  <w:style w:type="table" w:styleId="TableGrid">
    <w:name w:val="Table Grid"/>
    <w:basedOn w:val="TableNormal"/>
    <w:uiPriority w:val="59"/>
    <w:rsid w:val="00623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1">
    <w:name w:val="Light 1"/>
    <w:basedOn w:val="NoSpacing"/>
    <w:link w:val="Light1Char"/>
    <w:qFormat/>
    <w:rsid w:val="00CF0228"/>
    <w:pPr>
      <w:spacing w:line="276" w:lineRule="auto"/>
      <w:jc w:val="both"/>
    </w:pPr>
    <w:rPr>
      <w:rFonts w:ascii="Calibri Light" w:hAnsi="Calibri Light"/>
    </w:rPr>
  </w:style>
  <w:style w:type="character" w:customStyle="1" w:styleId="Light1Char">
    <w:name w:val="Light 1 Char"/>
    <w:basedOn w:val="DefaultParagraphFont"/>
    <w:link w:val="Light1"/>
    <w:rsid w:val="00CF0228"/>
    <w:rPr>
      <w:rFonts w:ascii="Calibri Light" w:hAnsi="Calibri Light"/>
    </w:rPr>
  </w:style>
  <w:style w:type="paragraph" w:styleId="NoSpacing">
    <w:name w:val="No Spacing"/>
    <w:uiPriority w:val="1"/>
    <w:qFormat/>
    <w:rsid w:val="00CF02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6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7B7"/>
  </w:style>
  <w:style w:type="paragraph" w:styleId="Footer">
    <w:name w:val="footer"/>
    <w:basedOn w:val="Normal"/>
    <w:link w:val="FooterChar"/>
    <w:uiPriority w:val="99"/>
    <w:unhideWhenUsed/>
    <w:rsid w:val="00B16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7B7"/>
  </w:style>
  <w:style w:type="paragraph" w:styleId="BalloonText">
    <w:name w:val="Balloon Text"/>
    <w:basedOn w:val="Normal"/>
    <w:link w:val="BalloonTextChar"/>
    <w:uiPriority w:val="99"/>
    <w:semiHidden/>
    <w:unhideWhenUsed/>
    <w:rsid w:val="00FC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5F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6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0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04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59A"/>
    <w:pPr>
      <w:ind w:left="720"/>
      <w:contextualSpacing/>
    </w:pPr>
  </w:style>
  <w:style w:type="table" w:styleId="TableGrid">
    <w:name w:val="Table Grid"/>
    <w:basedOn w:val="TableNormal"/>
    <w:uiPriority w:val="59"/>
    <w:rsid w:val="00623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1">
    <w:name w:val="Light 1"/>
    <w:basedOn w:val="NoSpacing"/>
    <w:link w:val="Light1Char"/>
    <w:qFormat/>
    <w:rsid w:val="00CF0228"/>
    <w:pPr>
      <w:spacing w:line="276" w:lineRule="auto"/>
      <w:jc w:val="both"/>
    </w:pPr>
    <w:rPr>
      <w:rFonts w:ascii="Calibri Light" w:hAnsi="Calibri Light"/>
    </w:rPr>
  </w:style>
  <w:style w:type="character" w:customStyle="1" w:styleId="Light1Char">
    <w:name w:val="Light 1 Char"/>
    <w:basedOn w:val="DefaultParagraphFont"/>
    <w:link w:val="Light1"/>
    <w:rsid w:val="00CF0228"/>
    <w:rPr>
      <w:rFonts w:ascii="Calibri Light" w:hAnsi="Calibri Light"/>
    </w:rPr>
  </w:style>
  <w:style w:type="paragraph" w:styleId="NoSpacing">
    <w:name w:val="No Spacing"/>
    <w:uiPriority w:val="1"/>
    <w:qFormat/>
    <w:rsid w:val="00CF02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6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7B7"/>
  </w:style>
  <w:style w:type="paragraph" w:styleId="Footer">
    <w:name w:val="footer"/>
    <w:basedOn w:val="Normal"/>
    <w:link w:val="FooterChar"/>
    <w:uiPriority w:val="99"/>
    <w:unhideWhenUsed/>
    <w:rsid w:val="00B16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7B7"/>
  </w:style>
  <w:style w:type="paragraph" w:styleId="BalloonText">
    <w:name w:val="Balloon Text"/>
    <w:basedOn w:val="Normal"/>
    <w:link w:val="BalloonTextChar"/>
    <w:uiPriority w:val="99"/>
    <w:semiHidden/>
    <w:unhideWhenUsed/>
    <w:rsid w:val="00FC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5F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6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0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0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n-tr.RADAR@nhs.ne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nal.org/rare-renal/research-rare-ren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nal.org/rare-renal/research-rare-ren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nal.org/audit-research/how-access-data/radar-dat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5F52.0331C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2021-01-18T09:21:00Z</dcterms:created>
  <dcterms:modified xsi:type="dcterms:W3CDTF">2021-01-18T09:21:00Z</dcterms:modified>
</cp:coreProperties>
</file>